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495659" w14:textId="77777777" w:rsidR="00D63603" w:rsidRDefault="00D63603" w:rsidP="00D63603">
      <w:pPr>
        <w:tabs>
          <w:tab w:val="left" w:pos="4020"/>
        </w:tabs>
        <w:ind w:firstLine="900"/>
        <w:jc w:val="center"/>
        <w:rPr>
          <w:sz w:val="18"/>
          <w:szCs w:val="18"/>
        </w:rPr>
      </w:pPr>
    </w:p>
    <w:p w14:paraId="588267E0" w14:textId="77777777" w:rsidR="00D63603" w:rsidRDefault="00D63603" w:rsidP="00D63603">
      <w:pPr>
        <w:tabs>
          <w:tab w:val="left" w:pos="4020"/>
        </w:tabs>
        <w:ind w:firstLine="900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</w:t>
      </w:r>
      <w:r>
        <w:rPr>
          <w:b/>
          <w:noProof/>
          <w:sz w:val="18"/>
          <w:szCs w:val="18"/>
        </w:rPr>
        <w:drawing>
          <wp:inline distT="0" distB="0" distL="0" distR="0" wp14:anchorId="6C5AFBAA" wp14:editId="7975A390">
            <wp:extent cx="829310" cy="944880"/>
            <wp:effectExtent l="0" t="0" r="889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7EA86" w14:textId="77777777" w:rsidR="00D63603" w:rsidRDefault="00D63603" w:rsidP="00D63603">
      <w:pPr>
        <w:keepNext/>
        <w:rPr>
          <w:b/>
          <w:sz w:val="28"/>
          <w:szCs w:val="28"/>
        </w:rPr>
      </w:pPr>
    </w:p>
    <w:p w14:paraId="7F4CCA9A" w14:textId="77777777" w:rsidR="00D63603" w:rsidRDefault="00D63603" w:rsidP="00D6360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 В Е Т</w:t>
      </w:r>
    </w:p>
    <w:p w14:paraId="4005716D" w14:textId="77777777" w:rsidR="00D63603" w:rsidRDefault="00D63603" w:rsidP="00D6360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БОБЫЛЕВСКОГО МУНИЦИПАЛЬНОГО ОБРАЗОВАНИЯ </w:t>
      </w:r>
    </w:p>
    <w:p w14:paraId="2BDD49A0" w14:textId="77777777" w:rsidR="00D63603" w:rsidRDefault="00D63603" w:rsidP="00D6360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РОМАНОВСКОГО  МУНИЦИПАЛЬНОГО РАЙОНА  </w:t>
      </w:r>
    </w:p>
    <w:p w14:paraId="635E4F99" w14:textId="77777777" w:rsidR="00D63603" w:rsidRDefault="00D63603" w:rsidP="00D63603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САРАТОВСКОЙ ОБЛАСТИ</w:t>
      </w:r>
    </w:p>
    <w:p w14:paraId="34207D92" w14:textId="77777777" w:rsidR="00D63603" w:rsidRDefault="00D63603" w:rsidP="00D63603">
      <w:pPr>
        <w:tabs>
          <w:tab w:val="left" w:pos="4020"/>
        </w:tabs>
        <w:ind w:firstLine="900"/>
        <w:jc w:val="center"/>
        <w:rPr>
          <w:b/>
          <w:sz w:val="18"/>
          <w:szCs w:val="18"/>
        </w:rPr>
      </w:pPr>
    </w:p>
    <w:p w14:paraId="5D7E0D79" w14:textId="77777777" w:rsidR="00D63603" w:rsidRDefault="00D63603" w:rsidP="00D636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№148 </w:t>
      </w:r>
    </w:p>
    <w:p w14:paraId="47D7C714" w14:textId="77777777" w:rsidR="00D63603" w:rsidRDefault="00D63603" w:rsidP="00D636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 14.11.2022                                                                           с.Бобылевка</w:t>
      </w:r>
    </w:p>
    <w:p w14:paraId="3BFD283A" w14:textId="77777777" w:rsidR="00D63603" w:rsidRDefault="00D63603" w:rsidP="00D63603">
      <w:pPr>
        <w:jc w:val="right"/>
        <w:rPr>
          <w:b/>
          <w:sz w:val="28"/>
          <w:szCs w:val="28"/>
        </w:rPr>
      </w:pPr>
    </w:p>
    <w:p w14:paraId="79FD0A5D" w14:textId="77777777" w:rsidR="00D63603" w:rsidRDefault="00D63603" w:rsidP="00D636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 проекте бюджета Бобылевского</w:t>
      </w:r>
    </w:p>
    <w:p w14:paraId="7B83950E" w14:textId="77777777" w:rsidR="00D63603" w:rsidRDefault="00D63603" w:rsidP="00D636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 на 2023 год</w:t>
      </w:r>
    </w:p>
    <w:p w14:paraId="01FA4349" w14:textId="77777777" w:rsidR="00D63603" w:rsidRPr="00D63603" w:rsidRDefault="00D63603" w:rsidP="00D6360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 плановый период 2024 и 2025 годов»</w:t>
      </w:r>
    </w:p>
    <w:p w14:paraId="78F3EB1B" w14:textId="77777777" w:rsidR="00D63603" w:rsidRDefault="00D63603" w:rsidP="00D63603">
      <w:pPr>
        <w:jc w:val="right"/>
        <w:rPr>
          <w:b/>
          <w:sz w:val="28"/>
          <w:szCs w:val="28"/>
        </w:rPr>
      </w:pPr>
    </w:p>
    <w:p w14:paraId="408F75BA" w14:textId="77777777" w:rsidR="00D63603" w:rsidRDefault="00D63603" w:rsidP="00D636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Устава Бобылевского муниципального образования Романовского муниципального района Саратовской области  Совет Бобылевского муниципального образования: </w:t>
      </w:r>
    </w:p>
    <w:p w14:paraId="5AA44858" w14:textId="77777777" w:rsidR="00D63603" w:rsidRDefault="00D63603" w:rsidP="00D63603">
      <w:pPr>
        <w:jc w:val="center"/>
        <w:rPr>
          <w:b/>
          <w:sz w:val="28"/>
          <w:szCs w:val="28"/>
        </w:rPr>
      </w:pPr>
    </w:p>
    <w:p w14:paraId="6B7847C2" w14:textId="77777777" w:rsidR="00D63603" w:rsidRDefault="00D63603" w:rsidP="00D636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РЕШИЛ:</w:t>
      </w:r>
    </w:p>
    <w:p w14:paraId="0065DDFC" w14:textId="77777777" w:rsidR="00D63603" w:rsidRDefault="00D63603" w:rsidP="00D63603">
      <w:pPr>
        <w:tabs>
          <w:tab w:val="left" w:pos="4020"/>
        </w:tabs>
        <w:rPr>
          <w:b/>
          <w:sz w:val="18"/>
          <w:szCs w:val="18"/>
        </w:rPr>
      </w:pPr>
    </w:p>
    <w:p w14:paraId="5F01AD70" w14:textId="77777777" w:rsidR="00D63603" w:rsidRPr="00D63603" w:rsidRDefault="00D63603" w:rsidP="00D63603">
      <w:pPr>
        <w:pStyle w:val="a3"/>
        <w:rPr>
          <w:sz w:val="22"/>
          <w:szCs w:val="22"/>
        </w:rPr>
      </w:pPr>
      <w:r w:rsidRPr="00D63603">
        <w:rPr>
          <w:sz w:val="22"/>
          <w:szCs w:val="22"/>
        </w:rPr>
        <w:t>1.Принять к рассмотрению решение «О проекте бюджета</w:t>
      </w:r>
      <w:r w:rsidRPr="00D63603">
        <w:rPr>
          <w:b/>
          <w:sz w:val="22"/>
          <w:szCs w:val="22"/>
        </w:rPr>
        <w:t xml:space="preserve"> </w:t>
      </w:r>
      <w:r w:rsidRPr="00D63603">
        <w:rPr>
          <w:sz w:val="22"/>
          <w:szCs w:val="22"/>
        </w:rPr>
        <w:t xml:space="preserve">Бобылевского муниципального образования на  2023 год и  плановый период 2024 </w:t>
      </w:r>
      <w:r>
        <w:rPr>
          <w:sz w:val="22"/>
          <w:szCs w:val="22"/>
        </w:rPr>
        <w:t>и 2025 годов».</w:t>
      </w:r>
    </w:p>
    <w:p w14:paraId="5E6797ED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b/>
          <w:sz w:val="22"/>
          <w:szCs w:val="22"/>
        </w:rPr>
        <w:t xml:space="preserve">         </w:t>
      </w:r>
      <w:r w:rsidRPr="00D63603">
        <w:rPr>
          <w:sz w:val="22"/>
          <w:szCs w:val="22"/>
        </w:rPr>
        <w:t xml:space="preserve"> 2.Провести публичные слушания по настоящему решению Совета Бобылевского муниципального образования «О проекте бюджета Бобылевского муниципального образования на 2023 год и  плановый период 2024 и 2025 годов » 25.11.2022 года в 11:00 часов в здании  сельского дома культуры   по адресу:412280 с. Бобылевка Романовского района Саратовской области ул. Молодежная д.8А</w:t>
      </w:r>
    </w:p>
    <w:p w14:paraId="473C3916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</w:t>
      </w:r>
    </w:p>
    <w:p w14:paraId="6C66E099" w14:textId="1D97E44F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3. Образовать </w:t>
      </w:r>
      <w:r w:rsidR="00E90182">
        <w:rPr>
          <w:sz w:val="22"/>
          <w:szCs w:val="22"/>
        </w:rPr>
        <w:t>комиссию</w:t>
      </w:r>
      <w:r w:rsidRPr="00D63603">
        <w:rPr>
          <w:sz w:val="22"/>
          <w:szCs w:val="22"/>
        </w:rPr>
        <w:t xml:space="preserve"> в следующем составе:</w:t>
      </w:r>
    </w:p>
    <w:p w14:paraId="41C34518" w14:textId="77777777" w:rsidR="00D63603" w:rsidRPr="00D63603" w:rsidRDefault="00D63603" w:rsidP="00D63603">
      <w:pPr>
        <w:jc w:val="both"/>
        <w:rPr>
          <w:sz w:val="22"/>
          <w:szCs w:val="22"/>
        </w:rPr>
      </w:pPr>
    </w:p>
    <w:p w14:paraId="7B3E78C4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   -Сложеникин А.И.-глава Бобылевского МО.</w:t>
      </w:r>
    </w:p>
    <w:p w14:paraId="26ABE93F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   -Коростылева Н.В.-депутат Бобылевского МО.</w:t>
      </w:r>
    </w:p>
    <w:p w14:paraId="2C1FDB0C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   -Лунегова Л.Н.- .-депутат Бобылевского МО</w:t>
      </w:r>
    </w:p>
    <w:p w14:paraId="5D2327EF" w14:textId="77777777" w:rsidR="00D63603" w:rsidRPr="00D63603" w:rsidRDefault="00D63603" w:rsidP="00D63603">
      <w:pPr>
        <w:jc w:val="both"/>
        <w:rPr>
          <w:sz w:val="22"/>
          <w:szCs w:val="22"/>
        </w:rPr>
      </w:pPr>
    </w:p>
    <w:p w14:paraId="28BFEE17" w14:textId="229A574C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4. Настоящее решение подлежит обнародованию в «Бобылевском вестнике» и размещению на официальном сайте Бобылевского муниципального образования  https://boby</w:t>
      </w:r>
      <w:r w:rsidR="00F61437">
        <w:rPr>
          <w:sz w:val="22"/>
          <w:szCs w:val="22"/>
          <w:lang w:val="en-US"/>
        </w:rPr>
        <w:t>l</w:t>
      </w:r>
      <w:r w:rsidRPr="00D63603">
        <w:rPr>
          <w:sz w:val="22"/>
          <w:szCs w:val="22"/>
        </w:rPr>
        <w:t xml:space="preserve">evskoe-r64.gosweb.gosuslugi.ru </w:t>
      </w:r>
    </w:p>
    <w:p w14:paraId="661DC244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</w:t>
      </w:r>
    </w:p>
    <w:p w14:paraId="1EB2A9B5" w14:textId="77777777" w:rsidR="00D63603" w:rsidRPr="00D63603" w:rsidRDefault="00D63603" w:rsidP="00D63603">
      <w:pPr>
        <w:jc w:val="both"/>
        <w:rPr>
          <w:sz w:val="22"/>
          <w:szCs w:val="22"/>
        </w:rPr>
      </w:pPr>
      <w:r w:rsidRPr="00D63603">
        <w:rPr>
          <w:sz w:val="22"/>
          <w:szCs w:val="22"/>
        </w:rPr>
        <w:t xml:space="preserve">          5.Контроль за исполнением настоящего решения возложить на главу муниципального образования   Сложеникина А.И.</w:t>
      </w:r>
    </w:p>
    <w:p w14:paraId="47255A06" w14:textId="77777777" w:rsidR="00D63603" w:rsidRPr="00D63603" w:rsidRDefault="00D63603" w:rsidP="00D63603">
      <w:pPr>
        <w:jc w:val="both"/>
        <w:rPr>
          <w:b/>
          <w:sz w:val="22"/>
          <w:szCs w:val="22"/>
        </w:rPr>
      </w:pPr>
    </w:p>
    <w:p w14:paraId="7EFB66C7" w14:textId="77777777" w:rsidR="00D63603" w:rsidRPr="00D63603" w:rsidRDefault="00D63603" w:rsidP="00D63603">
      <w:pPr>
        <w:jc w:val="both"/>
        <w:rPr>
          <w:b/>
          <w:sz w:val="22"/>
          <w:szCs w:val="22"/>
        </w:rPr>
      </w:pPr>
    </w:p>
    <w:p w14:paraId="0DA2CEE4" w14:textId="77777777" w:rsidR="00D63603" w:rsidRPr="00D63603" w:rsidRDefault="00D63603" w:rsidP="00D63603">
      <w:pPr>
        <w:jc w:val="both"/>
        <w:rPr>
          <w:b/>
          <w:sz w:val="22"/>
          <w:szCs w:val="22"/>
        </w:rPr>
      </w:pPr>
    </w:p>
    <w:p w14:paraId="39E7B833" w14:textId="77777777" w:rsidR="00D63603" w:rsidRDefault="00D63603" w:rsidP="00D636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Бобылевского </w:t>
      </w:r>
    </w:p>
    <w:p w14:paraId="4EF2C67C" w14:textId="77777777" w:rsidR="00701D88" w:rsidRDefault="00D63603" w:rsidP="00D6360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                     А.И. Сложеникин        </w:t>
      </w:r>
    </w:p>
    <w:p w14:paraId="132C3CF7" w14:textId="77777777" w:rsidR="00701D88" w:rsidRDefault="00701D88" w:rsidP="00D63603">
      <w:pPr>
        <w:jc w:val="both"/>
        <w:rPr>
          <w:b/>
          <w:sz w:val="28"/>
          <w:szCs w:val="28"/>
        </w:rPr>
      </w:pPr>
    </w:p>
    <w:p w14:paraId="5B4EEC25" w14:textId="77777777" w:rsidR="00701D88" w:rsidRDefault="00701D88" w:rsidP="00D63603">
      <w:pPr>
        <w:jc w:val="both"/>
        <w:rPr>
          <w:b/>
          <w:sz w:val="28"/>
          <w:szCs w:val="28"/>
        </w:rPr>
      </w:pPr>
    </w:p>
    <w:p w14:paraId="34BE1B6A" w14:textId="77777777" w:rsidR="00701D88" w:rsidRDefault="00701D88" w:rsidP="00D63603">
      <w:pPr>
        <w:jc w:val="both"/>
        <w:rPr>
          <w:b/>
          <w:sz w:val="28"/>
          <w:szCs w:val="28"/>
        </w:rPr>
      </w:pPr>
    </w:p>
    <w:p w14:paraId="7C2E90BD" w14:textId="77777777" w:rsidR="00701D88" w:rsidRPr="005539D3" w:rsidRDefault="00701D88" w:rsidP="00701D88">
      <w:pPr>
        <w:shd w:val="clear" w:color="auto" w:fill="FFFFFF"/>
        <w:spacing w:line="216" w:lineRule="exact"/>
        <w:ind w:left="6984"/>
      </w:pPr>
      <w:r w:rsidRPr="005539D3">
        <w:rPr>
          <w:color w:val="000000"/>
          <w:spacing w:val="-2"/>
        </w:rPr>
        <w:t>Приложение №1 к решению</w:t>
      </w:r>
    </w:p>
    <w:p w14:paraId="21739DB2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</w:rPr>
      </w:pPr>
      <w:r w:rsidRPr="005539D3">
        <w:rPr>
          <w:color w:val="000000"/>
          <w:spacing w:val="-1"/>
        </w:rPr>
        <w:t xml:space="preserve">Совета Бобылевского муниципального образования </w:t>
      </w:r>
    </w:p>
    <w:p w14:paraId="6B757307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</w:rPr>
      </w:pPr>
      <w:r w:rsidRPr="005539D3">
        <w:rPr>
          <w:color w:val="000000"/>
          <w:spacing w:val="-1"/>
        </w:rPr>
        <w:t xml:space="preserve">От 14.11.2022г.  №148                          </w:t>
      </w:r>
    </w:p>
    <w:p w14:paraId="13CACAAF" w14:textId="77777777" w:rsidR="00701D88" w:rsidRPr="005539D3" w:rsidRDefault="00701D88" w:rsidP="00701D88">
      <w:pPr>
        <w:ind w:firstLine="720"/>
        <w:jc w:val="both"/>
        <w:rPr>
          <w:sz w:val="24"/>
          <w:szCs w:val="24"/>
        </w:rPr>
      </w:pPr>
    </w:p>
    <w:p w14:paraId="65CE47DB" w14:textId="77777777" w:rsidR="00701D88" w:rsidRPr="005539D3" w:rsidRDefault="00701D88" w:rsidP="00701D88">
      <w:pPr>
        <w:ind w:firstLine="720"/>
        <w:jc w:val="both"/>
        <w:rPr>
          <w:sz w:val="28"/>
          <w:szCs w:val="28"/>
        </w:rPr>
      </w:pPr>
    </w:p>
    <w:p w14:paraId="35A783D0" w14:textId="77777777" w:rsidR="00701D88" w:rsidRPr="005539D3" w:rsidRDefault="00701D88" w:rsidP="00701D88">
      <w:pPr>
        <w:ind w:firstLine="720"/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 xml:space="preserve">Статья 1. Основные характеристики бюджета муниципального образования  на 2023 год и плановый период 2024 и 2025 годов </w:t>
      </w:r>
    </w:p>
    <w:p w14:paraId="76788193" w14:textId="77777777" w:rsidR="00701D88" w:rsidRPr="005539D3" w:rsidRDefault="00701D88" w:rsidP="00701D88">
      <w:pPr>
        <w:spacing w:line="237" w:lineRule="auto"/>
        <w:ind w:firstLine="720"/>
        <w:jc w:val="both"/>
        <w:rPr>
          <w:b/>
          <w:i/>
          <w:sz w:val="18"/>
          <w:szCs w:val="18"/>
        </w:rPr>
      </w:pPr>
    </w:p>
    <w:p w14:paraId="080FDB64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1.Утвердить основные характеристики бюджета муниципального образования на 2023 год:</w:t>
      </w:r>
    </w:p>
    <w:p w14:paraId="63604FE3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1) общий объем доходов в сумме 5909,6 тыс. рублей;</w:t>
      </w:r>
    </w:p>
    <w:p w14:paraId="00E59907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2) общий объем расходов в сумме  5909,6 тыс. рублей. </w:t>
      </w:r>
    </w:p>
    <w:p w14:paraId="032C41B1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2.Утвердить основные характеристики бюджета муниципального образования на 2024 год и на 2025 год:</w:t>
      </w:r>
    </w:p>
    <w:p w14:paraId="53E0D3DB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1) общий объем доходов на 2024 год в сумме 4036,0 тыс. рублей и на 2025 год в сумме 4179,8 тыс. рублей;</w:t>
      </w:r>
    </w:p>
    <w:p w14:paraId="732C5281" w14:textId="77777777" w:rsidR="00701D88" w:rsidRPr="005539D3" w:rsidRDefault="00701D88" w:rsidP="00701D88">
      <w:pPr>
        <w:ind w:firstLine="567"/>
        <w:jc w:val="both"/>
        <w:rPr>
          <w:b/>
          <w:sz w:val="18"/>
          <w:szCs w:val="18"/>
        </w:rPr>
      </w:pPr>
      <w:r w:rsidRPr="005539D3">
        <w:rPr>
          <w:sz w:val="18"/>
          <w:szCs w:val="18"/>
        </w:rPr>
        <w:t xml:space="preserve">    2) общий объем расходов на 2024 год в сумме 4036,0 тыс. рублей, в том числе условно утвержденные расходы  в сумме 110,0 тыс. рублей, и на 2025 год в сумме 4179,8 тыс. рублей, в том числе условно утвержденные расходы  в сумме 210,0 тыс. рублей.</w:t>
      </w:r>
    </w:p>
    <w:p w14:paraId="06661D92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</w:p>
    <w:p w14:paraId="16892383" w14:textId="77777777" w:rsidR="00701D88" w:rsidRPr="005539D3" w:rsidRDefault="00701D88" w:rsidP="00701D88">
      <w:pPr>
        <w:jc w:val="both"/>
        <w:rPr>
          <w:sz w:val="18"/>
          <w:szCs w:val="18"/>
        </w:rPr>
      </w:pPr>
    </w:p>
    <w:p w14:paraId="26241848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</w:p>
    <w:p w14:paraId="51C444C4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  <w:r w:rsidRPr="005539D3">
        <w:rPr>
          <w:sz w:val="18"/>
          <w:szCs w:val="18"/>
        </w:rPr>
        <w:t xml:space="preserve">            </w:t>
      </w:r>
      <w:r w:rsidRPr="005539D3">
        <w:rPr>
          <w:b/>
          <w:i/>
          <w:sz w:val="18"/>
          <w:szCs w:val="18"/>
        </w:rPr>
        <w:t>Статья 2. Поступление доходов в бюджет муниципального образования</w:t>
      </w:r>
    </w:p>
    <w:p w14:paraId="718EFF66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</w:p>
    <w:p w14:paraId="15E8D0FC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Утвердить поступление доходов в бюджет муниципального образования на 2023 год и  плановый период 2024 и 2025 годов  согласно приложению 2 к настоящему Решению.</w:t>
      </w:r>
    </w:p>
    <w:p w14:paraId="1FA620CD" w14:textId="77777777" w:rsidR="00701D88" w:rsidRPr="005539D3" w:rsidRDefault="00701D88" w:rsidP="00701D88">
      <w:pPr>
        <w:tabs>
          <w:tab w:val="left" w:pos="536"/>
        </w:tabs>
        <w:spacing w:line="237" w:lineRule="auto"/>
        <w:jc w:val="both"/>
        <w:rPr>
          <w:sz w:val="18"/>
          <w:szCs w:val="18"/>
        </w:rPr>
      </w:pPr>
    </w:p>
    <w:p w14:paraId="4345165D" w14:textId="77777777" w:rsidR="00701D88" w:rsidRPr="005539D3" w:rsidRDefault="00701D88" w:rsidP="00701D88">
      <w:pPr>
        <w:tabs>
          <w:tab w:val="left" w:pos="536"/>
        </w:tabs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  </w:t>
      </w:r>
    </w:p>
    <w:p w14:paraId="4C77C8F9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  <w:r w:rsidRPr="005539D3">
        <w:rPr>
          <w:sz w:val="18"/>
          <w:szCs w:val="18"/>
        </w:rPr>
        <w:t xml:space="preserve">           </w:t>
      </w:r>
      <w:r w:rsidRPr="005539D3">
        <w:rPr>
          <w:b/>
          <w:i/>
          <w:sz w:val="18"/>
          <w:szCs w:val="18"/>
        </w:rPr>
        <w:t>Статья 3. Бюджетные ассигнования бюджета муниципального образования  на 2023 год и плановый период 2024 и 2025 годов</w:t>
      </w:r>
    </w:p>
    <w:p w14:paraId="2A65D478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1. Утвердить: </w:t>
      </w:r>
    </w:p>
    <w:p w14:paraId="1F94DB88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1) общий объём бюджетных ассигнований на исполнение публичных нормативных обязательств:</w:t>
      </w:r>
    </w:p>
    <w:p w14:paraId="2CB6C560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на 2023 год в сумме 9,9  тыс. рублей;</w:t>
      </w:r>
    </w:p>
    <w:p w14:paraId="7ABECCF6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на 2024 год в сумме 9,9  тыс. рублей;</w:t>
      </w:r>
    </w:p>
    <w:p w14:paraId="04C9F873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на 2025 год в сумме 9,9 тыс. рублей.</w:t>
      </w:r>
    </w:p>
    <w:p w14:paraId="534D09A6" w14:textId="77777777" w:rsidR="00701D88" w:rsidRPr="005539D3" w:rsidRDefault="00701D88" w:rsidP="00701D88">
      <w:pPr>
        <w:widowControl w:val="0"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2) объем бюджетных ассигнований дорожного фонда муниципального образования:</w:t>
      </w:r>
    </w:p>
    <w:p w14:paraId="4D781625" w14:textId="77777777" w:rsidR="00701D88" w:rsidRPr="005539D3" w:rsidRDefault="00701D88" w:rsidP="00701D88">
      <w:pPr>
        <w:widowControl w:val="0"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на 2023 год в размере 3457,9 тыс. рублей;</w:t>
      </w:r>
    </w:p>
    <w:p w14:paraId="12F6786A" w14:textId="77777777" w:rsidR="00701D88" w:rsidRPr="005539D3" w:rsidRDefault="00701D88" w:rsidP="00701D88">
      <w:pPr>
        <w:widowControl w:val="0"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на 2024 год в размере 1481,8 тыс. рублей;</w:t>
      </w:r>
    </w:p>
    <w:p w14:paraId="14762E5C" w14:textId="77777777" w:rsidR="00701D88" w:rsidRPr="005539D3" w:rsidRDefault="00701D88" w:rsidP="00701D88">
      <w:pPr>
        <w:widowControl w:val="0"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на 2025 год в размере 1516,1 тыс. рублей.</w:t>
      </w:r>
    </w:p>
    <w:p w14:paraId="14DD4D93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</w:p>
    <w:p w14:paraId="08F5C531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3) распределение бюджетных ассигнований  по разделам, подразделам, целевым статьям (муниципальным программам образования и непрограммным направлениям деятельности), группам и подгруппам  видов расходов классификации расходов бюджета муниципального образования на 2023 год и плановый период 2024 и 2025 согласно приложению 3  к настоящему Решению;</w:t>
      </w:r>
    </w:p>
    <w:p w14:paraId="579A9289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4) ведомственную структуру расходов бюджета муниципального образования на 2023 год и плановый период 2024 и 2025 годов согласно приложению 4 к настоящему Решению;</w:t>
      </w:r>
    </w:p>
    <w:p w14:paraId="5FF47247" w14:textId="77777777" w:rsidR="00701D88" w:rsidRPr="005539D3" w:rsidRDefault="00701D88" w:rsidP="00701D88">
      <w:pPr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5)</w:t>
      </w:r>
      <w:r w:rsidRPr="005539D3">
        <w:rPr>
          <w:b/>
          <w:sz w:val="18"/>
          <w:szCs w:val="18"/>
        </w:rPr>
        <w:t xml:space="preserve"> </w:t>
      </w:r>
      <w:r w:rsidRPr="005539D3">
        <w:rPr>
          <w:sz w:val="18"/>
          <w:szCs w:val="18"/>
        </w:rPr>
        <w:t>распределение бюджетных ассигнований по целевым статьям (муниципальным программам образования и непрограммным направлениям деятельности), группам и подгруппам видов расходов классификации расходов бюджета муниципального образования на 2023 год и плановый период 2024 и 2025  согласно приложению 5 к настоящему Решению;</w:t>
      </w:r>
    </w:p>
    <w:p w14:paraId="3FD0E5D6" w14:textId="77777777" w:rsidR="00701D88" w:rsidRPr="005539D3" w:rsidRDefault="00701D88" w:rsidP="00701D88">
      <w:pPr>
        <w:rPr>
          <w:sz w:val="18"/>
          <w:szCs w:val="18"/>
        </w:rPr>
      </w:pPr>
    </w:p>
    <w:p w14:paraId="4C0E06A0" w14:textId="77777777" w:rsidR="00701D88" w:rsidRPr="005539D3" w:rsidRDefault="00701D88" w:rsidP="00701D88">
      <w:pPr>
        <w:spacing w:line="237" w:lineRule="auto"/>
        <w:ind w:firstLine="720"/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>Статья 4. Особенности администрирования доходов бюджета муниципального образования в 2023 году</w:t>
      </w:r>
    </w:p>
    <w:p w14:paraId="512117B1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Установить, что информационное взаимодействие между управлением Федерального казначейства по Саратовской области и администраторами доходов муниципального образования осуществляется через уполномоченные органы:</w:t>
      </w:r>
    </w:p>
    <w:p w14:paraId="7D96CCE5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- финансовое управление администрации Романовского муниципального района Саратовской области;</w:t>
      </w:r>
    </w:p>
    <w:p w14:paraId="1D3F671A" w14:textId="77777777" w:rsidR="00701D88" w:rsidRPr="005539D3" w:rsidRDefault="00701D88" w:rsidP="00701D88">
      <w:pPr>
        <w:spacing w:line="232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-   муниципальное учреждение «Центр финансово - хозяйственной обеспечения Романовского муниципального района».</w:t>
      </w:r>
    </w:p>
    <w:p w14:paraId="2463184E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</w:p>
    <w:p w14:paraId="08A8233C" w14:textId="77777777" w:rsidR="00701D88" w:rsidRPr="005539D3" w:rsidRDefault="00701D88" w:rsidP="00701D88">
      <w:pPr>
        <w:spacing w:line="237" w:lineRule="auto"/>
        <w:ind w:firstLine="720"/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>Статья 5. Муниципальный внутренний долг образования.</w:t>
      </w:r>
    </w:p>
    <w:p w14:paraId="355C5F6F" w14:textId="77777777" w:rsidR="00701D88" w:rsidRPr="005539D3" w:rsidRDefault="00701D88" w:rsidP="00701D88">
      <w:pPr>
        <w:spacing w:line="237" w:lineRule="auto"/>
        <w:ind w:firstLine="720"/>
        <w:jc w:val="both"/>
        <w:rPr>
          <w:b/>
          <w:i/>
          <w:sz w:val="18"/>
          <w:szCs w:val="18"/>
        </w:rPr>
      </w:pPr>
      <w:r w:rsidRPr="005539D3">
        <w:rPr>
          <w:sz w:val="18"/>
          <w:szCs w:val="18"/>
        </w:rPr>
        <w:t>Утвердить источники финансирования дефицита местного бюджета на 2023 год и плановый период 2024 и 2025 годов согласно приложению 7 к настоящему Решению.</w:t>
      </w:r>
    </w:p>
    <w:p w14:paraId="33C5E65D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  <w:r w:rsidRPr="005539D3">
        <w:rPr>
          <w:sz w:val="18"/>
          <w:szCs w:val="18"/>
        </w:rPr>
        <w:t xml:space="preserve">           Установить верхний предел муниципального внутреннего долга на 1 января 2024 года в сумме 0,0 тыс. рублей, на 1 января 2025 года в сумме 0,0 тыс. рублей, на 1 января 2026 года в сумме 0,0 тыс. рублей.</w:t>
      </w:r>
    </w:p>
    <w:p w14:paraId="4A234ABC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</w:t>
      </w:r>
    </w:p>
    <w:p w14:paraId="46F6FD0A" w14:textId="77777777" w:rsidR="00701D88" w:rsidRPr="005539D3" w:rsidRDefault="00701D88" w:rsidP="00701D88">
      <w:pPr>
        <w:spacing w:line="237" w:lineRule="auto"/>
        <w:ind w:firstLine="708"/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>Статья 6. Межбюджетные трансферты, предоставляемые из  бюджета муниципального образования бюджету муниципального района в соответствии с заключенными соглашениями.</w:t>
      </w:r>
    </w:p>
    <w:p w14:paraId="0C56544F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lastRenderedPageBreak/>
        <w:t xml:space="preserve">Утвердить  межбюджетные трансферты,  предоставляемые  из бюджета муниципального образования бюджету муниципального района на 2023 год в объеме 390,0 тыс. рублей и плановый период 2024 и 2025 годов в объемах    390,0 тыс. рублей и  390,0 тыс. рублей соответственно, в следующих формах: </w:t>
      </w:r>
    </w:p>
    <w:p w14:paraId="66ED0ED9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иные межбюджетные трансферты на осуществление части полномочий по решению вопросов местного значения в соответствии с  заключенными соглашениями согласно приложению  6  к настоящему Решению.</w:t>
      </w:r>
    </w:p>
    <w:p w14:paraId="2F5F84DB" w14:textId="77777777" w:rsidR="00701D88" w:rsidRPr="005539D3" w:rsidRDefault="00701D88" w:rsidP="00701D88">
      <w:pPr>
        <w:spacing w:line="237" w:lineRule="auto"/>
        <w:ind w:firstLine="720"/>
        <w:jc w:val="both"/>
        <w:rPr>
          <w:sz w:val="18"/>
          <w:szCs w:val="18"/>
        </w:rPr>
      </w:pPr>
    </w:p>
    <w:p w14:paraId="7E78A038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 xml:space="preserve">       Статья 7. Особенности исполнения бюджета муниципального образования.</w:t>
      </w:r>
    </w:p>
    <w:p w14:paraId="74A77C4D" w14:textId="77777777" w:rsidR="00701D88" w:rsidRPr="005539D3" w:rsidRDefault="00701D88" w:rsidP="00701D88">
      <w:pPr>
        <w:widowControl w:val="0"/>
        <w:numPr>
          <w:ilvl w:val="0"/>
          <w:numId w:val="2"/>
        </w:numPr>
        <w:tabs>
          <w:tab w:val="left" w:pos="851"/>
        </w:tabs>
        <w:suppressAutoHyphens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Остатки средств бюджета Бобылевского муниципального образования, находящиеся по состоянию на 1 января 2023 года на едином счете бюджета Бобылевского муниципального образования, за исключением целевых средств, полученных из областного бюджета, в 2023 году могут направляться на увеличение бюджетных ассигнований на покрытие временных кассовых разрывов.</w:t>
      </w:r>
    </w:p>
    <w:p w14:paraId="58588ED5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</w:p>
    <w:p w14:paraId="586C5AC4" w14:textId="77777777" w:rsidR="00701D88" w:rsidRPr="005539D3" w:rsidRDefault="00701D88" w:rsidP="00701D88">
      <w:pPr>
        <w:widowControl w:val="0"/>
        <w:tabs>
          <w:tab w:val="left" w:pos="851"/>
        </w:tabs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       2.Утвердить размер резервного фонда администрации Бобылевского муниципального образования Романовского муниципального района Саратовской области на 2023 год в сумме 1,0 тыс. рублей, на 2024 год в сумме 1,0 тыс. рублей и на 2025 год в сумме 1,0 тыс. рублей.</w:t>
      </w:r>
    </w:p>
    <w:p w14:paraId="4FE305CA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</w:p>
    <w:p w14:paraId="5362087F" w14:textId="77777777" w:rsidR="00701D88" w:rsidRPr="005539D3" w:rsidRDefault="00701D88" w:rsidP="00701D88">
      <w:pPr>
        <w:jc w:val="both"/>
        <w:rPr>
          <w:b/>
          <w:i/>
          <w:sz w:val="18"/>
          <w:szCs w:val="18"/>
        </w:rPr>
      </w:pPr>
      <w:r w:rsidRPr="005539D3">
        <w:rPr>
          <w:b/>
          <w:i/>
          <w:sz w:val="18"/>
          <w:szCs w:val="18"/>
        </w:rPr>
        <w:t>Статья 8. Особенности установления отдельных расходных обязательств поселения</w:t>
      </w:r>
    </w:p>
    <w:p w14:paraId="72ECE279" w14:textId="77777777" w:rsidR="00701D88" w:rsidRPr="005539D3" w:rsidRDefault="00701D88" w:rsidP="00701D88">
      <w:pPr>
        <w:widowControl w:val="0"/>
        <w:tabs>
          <w:tab w:val="left" w:pos="851"/>
        </w:tabs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Установить исходя из прогнозируемого уровня инфляции (декабрь 2023 года к декабрю 2022 года) размер индексации с 1 октября 2023 года на 6,1 процента, с 1 октября 2024 года на 4,0 процента, с 1 октября 2025 года на 3,9 процента:</w:t>
      </w:r>
    </w:p>
    <w:p w14:paraId="04B94335" w14:textId="77777777" w:rsidR="00701D88" w:rsidRPr="005539D3" w:rsidRDefault="00701D88" w:rsidP="00701D88">
      <w:pPr>
        <w:widowControl w:val="0"/>
        <w:ind w:firstLine="567"/>
        <w:jc w:val="both"/>
        <w:rPr>
          <w:sz w:val="18"/>
          <w:szCs w:val="18"/>
        </w:rPr>
      </w:pPr>
      <w:r w:rsidRPr="005539D3">
        <w:rPr>
          <w:sz w:val="18"/>
          <w:szCs w:val="18"/>
        </w:rPr>
        <w:t xml:space="preserve">размеров денежного вознаграждения лицам, замещающим муниципальные должности, и окладов месячного денежного содержания по должностям муниципальной службы. </w:t>
      </w:r>
    </w:p>
    <w:p w14:paraId="5253F67C" w14:textId="77777777" w:rsidR="00701D88" w:rsidRPr="005539D3" w:rsidRDefault="00701D88" w:rsidP="00701D88">
      <w:pPr>
        <w:widowControl w:val="0"/>
        <w:tabs>
          <w:tab w:val="left" w:pos="851"/>
        </w:tabs>
        <w:ind w:left="780"/>
        <w:jc w:val="both"/>
        <w:rPr>
          <w:sz w:val="18"/>
          <w:szCs w:val="18"/>
        </w:rPr>
      </w:pPr>
    </w:p>
    <w:p w14:paraId="7A23CFA8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  <w:r w:rsidRPr="005539D3">
        <w:rPr>
          <w:sz w:val="18"/>
          <w:szCs w:val="18"/>
        </w:rPr>
        <w:t xml:space="preserve">        </w:t>
      </w:r>
      <w:r w:rsidRPr="005539D3">
        <w:rPr>
          <w:b/>
          <w:i/>
          <w:sz w:val="18"/>
          <w:szCs w:val="18"/>
        </w:rPr>
        <w:t>Статья 9 . Вступление в силу настоящего Решения</w:t>
      </w:r>
    </w:p>
    <w:p w14:paraId="4AE24D5A" w14:textId="77777777" w:rsidR="00701D88" w:rsidRPr="005539D3" w:rsidRDefault="00701D88" w:rsidP="00701D88">
      <w:pPr>
        <w:spacing w:line="237" w:lineRule="auto"/>
        <w:jc w:val="both"/>
        <w:rPr>
          <w:b/>
          <w:i/>
          <w:sz w:val="18"/>
          <w:szCs w:val="18"/>
        </w:rPr>
      </w:pPr>
    </w:p>
    <w:p w14:paraId="66BE5022" w14:textId="77777777" w:rsidR="00701D88" w:rsidRPr="005539D3" w:rsidRDefault="00701D88" w:rsidP="00701D88">
      <w:pPr>
        <w:spacing w:line="237" w:lineRule="auto"/>
        <w:jc w:val="both"/>
        <w:rPr>
          <w:sz w:val="18"/>
          <w:szCs w:val="18"/>
        </w:rPr>
      </w:pPr>
      <w:r w:rsidRPr="005539D3">
        <w:rPr>
          <w:sz w:val="18"/>
          <w:szCs w:val="18"/>
        </w:rPr>
        <w:t>Настоящее решение вступает в силу с 1 января 2023 года и подлежит обнародованию.</w:t>
      </w:r>
    </w:p>
    <w:p w14:paraId="2E150B68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</w:t>
      </w:r>
    </w:p>
    <w:p w14:paraId="78637390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                        </w:t>
      </w:r>
    </w:p>
    <w:p w14:paraId="1A5552E7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65A177F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9444A16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2BDB1DDD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10156208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1F5E8FF8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09C5E661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0823BD1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E1977B0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12118976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45D3244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02351F1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760B7373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3058E802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DC9577C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102E2A2F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5615036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sz w:val="18"/>
          <w:szCs w:val="18"/>
        </w:rPr>
      </w:pPr>
    </w:p>
    <w:p w14:paraId="7F302DFA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>Приложение №2  к  решению</w:t>
      </w:r>
    </w:p>
    <w:p w14:paraId="7660CC6C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 муниципального образования </w:t>
      </w:r>
    </w:p>
    <w:p w14:paraId="7A8F4E21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66B554C7" w14:textId="77777777" w:rsidR="00701D88" w:rsidRPr="005539D3" w:rsidRDefault="00701D88" w:rsidP="00701D88">
      <w:pPr>
        <w:ind w:left="360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</w:t>
      </w:r>
    </w:p>
    <w:p w14:paraId="55823BD2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Поступление доходов  в бюджет муниципального образования </w:t>
      </w:r>
    </w:p>
    <w:p w14:paraId="003DC5DA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>на 2023 год и плановый период 2024 и 2025 годов</w:t>
      </w:r>
    </w:p>
    <w:p w14:paraId="5CDBF883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</w:p>
    <w:p w14:paraId="7DD99BE5" w14:textId="77777777" w:rsidR="00701D88" w:rsidRPr="005539D3" w:rsidRDefault="00701D88" w:rsidP="00701D88">
      <w:pPr>
        <w:jc w:val="right"/>
        <w:rPr>
          <w:sz w:val="18"/>
          <w:szCs w:val="18"/>
        </w:rPr>
      </w:pPr>
      <w:r w:rsidRPr="005539D3">
        <w:rPr>
          <w:sz w:val="18"/>
          <w:szCs w:val="18"/>
        </w:rPr>
        <w:t>(тыс. рублей)</w:t>
      </w:r>
    </w:p>
    <w:tbl>
      <w:tblPr>
        <w:tblW w:w="10776" w:type="dxa"/>
        <w:tblInd w:w="-9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5044"/>
        <w:gridCol w:w="1092"/>
        <w:gridCol w:w="1092"/>
        <w:gridCol w:w="1092"/>
      </w:tblGrid>
      <w:tr w:rsidR="00701D88" w:rsidRPr="005539D3" w14:paraId="32888F06" w14:textId="77777777" w:rsidTr="00BC212B">
        <w:trPr>
          <w:trHeight w:val="414"/>
        </w:trPr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94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5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292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Наименование доходов</w:t>
            </w:r>
          </w:p>
        </w:tc>
        <w:tc>
          <w:tcPr>
            <w:tcW w:w="3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BE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Сумма</w:t>
            </w:r>
          </w:p>
        </w:tc>
      </w:tr>
      <w:tr w:rsidR="00701D88" w:rsidRPr="005539D3" w14:paraId="7802B7B9" w14:textId="77777777" w:rsidTr="00BC212B">
        <w:trPr>
          <w:trHeight w:val="414"/>
        </w:trPr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9952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5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A4D9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EC4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2023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2D2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2024 год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E93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2025 год</w:t>
            </w:r>
          </w:p>
        </w:tc>
      </w:tr>
      <w:tr w:rsidR="00701D88" w:rsidRPr="005539D3" w14:paraId="6A5ABCFD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1EC2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1 00 00000 00 0000 000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BB757" w14:textId="77777777" w:rsidR="00701D88" w:rsidRPr="005539D3" w:rsidRDefault="00701D88" w:rsidP="00BC212B">
            <w:pPr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56DA7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3853,9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C92D6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3994,8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9D62F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4136,6</w:t>
            </w:r>
          </w:p>
        </w:tc>
      </w:tr>
      <w:tr w:rsidR="00701D88" w:rsidRPr="005539D3" w14:paraId="74BCC958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1B4A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0B681" w14:textId="77777777" w:rsidR="00701D88" w:rsidRPr="005539D3" w:rsidRDefault="00701D88" w:rsidP="00BC212B">
            <w:pPr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Налоговые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5DC9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3853,9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8C994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3994,8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9F945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4136,6</w:t>
            </w:r>
          </w:p>
        </w:tc>
      </w:tr>
      <w:tr w:rsidR="00701D88" w:rsidRPr="005539D3" w14:paraId="5A8B9C54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29C9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1 01 00000 00 0000 000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0BE63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4C8E9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89,2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C7087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97,8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5DBBC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105,9</w:t>
            </w:r>
          </w:p>
        </w:tc>
      </w:tr>
      <w:tr w:rsidR="00701D88" w:rsidRPr="005539D3" w14:paraId="3BFE5A66" w14:textId="77777777" w:rsidTr="00BC212B">
        <w:trPr>
          <w:trHeight w:val="197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250C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1 01 02000 01 0000 110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F11BA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FAA3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89,2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738E6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97,8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EA8CC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105,9</w:t>
            </w:r>
          </w:p>
        </w:tc>
      </w:tr>
      <w:tr w:rsidR="00701D88" w:rsidRPr="005539D3" w14:paraId="347CD64F" w14:textId="77777777" w:rsidTr="00BC212B">
        <w:trPr>
          <w:trHeight w:val="197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F0D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1 03 02000 01 0000 110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9F0F4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Акцизы на нефтепродукты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D8234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1441,9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8DC41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1481,8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6A1DF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1516,1</w:t>
            </w:r>
          </w:p>
        </w:tc>
      </w:tr>
      <w:tr w:rsidR="00701D88" w:rsidRPr="005539D3" w14:paraId="58E600B3" w14:textId="77777777" w:rsidTr="00BC212B">
        <w:trPr>
          <w:trHeight w:val="29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65690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1 05 00000 00 0000 000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39F31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EDC36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1295,8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2F369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1358,2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0DD48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1428,6</w:t>
            </w:r>
          </w:p>
        </w:tc>
      </w:tr>
      <w:tr w:rsidR="00701D88" w:rsidRPr="005539D3" w14:paraId="5FE92FA9" w14:textId="77777777" w:rsidTr="00BC212B">
        <w:trPr>
          <w:trHeight w:val="292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5C24D" w14:textId="77777777" w:rsidR="00701D88" w:rsidRPr="005539D3" w:rsidRDefault="00701D88" w:rsidP="00BC212B">
            <w:pPr>
              <w:ind w:left="-98"/>
              <w:jc w:val="both"/>
              <w:rPr>
                <w:b/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 xml:space="preserve">  1 05 03000 01 0000 110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BAD54" w14:textId="77777777" w:rsidR="00701D88" w:rsidRPr="005539D3" w:rsidRDefault="00701D88" w:rsidP="00BC212B">
            <w:pPr>
              <w:jc w:val="both"/>
              <w:rPr>
                <w:b/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579E8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1295,8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2A601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1358,2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73D58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1428,6</w:t>
            </w:r>
          </w:p>
        </w:tc>
      </w:tr>
      <w:tr w:rsidR="00701D88" w:rsidRPr="005539D3" w14:paraId="2B0787D8" w14:textId="77777777" w:rsidTr="00BC212B">
        <w:trPr>
          <w:trHeight w:val="323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464E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lastRenderedPageBreak/>
              <w:t>1 06 01000 00 0000 110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3E4F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4C920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4BD32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08A6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49,0</w:t>
            </w:r>
          </w:p>
        </w:tc>
      </w:tr>
      <w:tr w:rsidR="00701D88" w:rsidRPr="005539D3" w14:paraId="0B1577A6" w14:textId="77777777" w:rsidTr="00BC212B">
        <w:trPr>
          <w:trHeight w:val="15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4481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1 06 06000 00 0000 110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7FD4D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Земельный налог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5726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987,0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4764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1012,0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0811A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1037,0</w:t>
            </w:r>
          </w:p>
        </w:tc>
      </w:tr>
      <w:tr w:rsidR="00701D88" w:rsidRPr="005539D3" w14:paraId="13348FD9" w14:textId="77777777" w:rsidTr="00BC212B">
        <w:trPr>
          <w:trHeight w:val="15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BCD6E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1 06 06033 10 0000 110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4E2A7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81DDF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224,0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EE1DB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230,0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B7356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235,0</w:t>
            </w:r>
          </w:p>
        </w:tc>
      </w:tr>
      <w:tr w:rsidR="00701D88" w:rsidRPr="005539D3" w14:paraId="0DE7D68D" w14:textId="77777777" w:rsidTr="00BC212B">
        <w:trPr>
          <w:trHeight w:val="15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F36FF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1 06 06043 10 0000 110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DB332" w14:textId="77777777" w:rsidR="00701D88" w:rsidRPr="005539D3" w:rsidRDefault="00701D88" w:rsidP="00BC212B">
            <w:pPr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67D9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763,0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CABC7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782,0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6B0C2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color w:val="000000"/>
                <w:sz w:val="18"/>
                <w:szCs w:val="18"/>
              </w:rPr>
              <w:t>802,0</w:t>
            </w:r>
          </w:p>
        </w:tc>
      </w:tr>
      <w:tr w:rsidR="00701D88" w:rsidRPr="005539D3" w14:paraId="67509043" w14:textId="77777777" w:rsidTr="00BC212B">
        <w:trPr>
          <w:trHeight w:val="15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8B0F" w14:textId="77777777" w:rsidR="00701D88" w:rsidRPr="005539D3" w:rsidRDefault="00701D88" w:rsidP="00BC212B">
            <w:pPr>
              <w:jc w:val="center"/>
              <w:rPr>
                <w:color w:val="000000"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2 00 00000 00 0000 000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97BE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B192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2055,7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2FC6B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41,2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A4833" w14:textId="77777777" w:rsidR="00701D88" w:rsidRPr="005539D3" w:rsidRDefault="00701D88" w:rsidP="00BC212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539D3">
              <w:rPr>
                <w:b/>
                <w:color w:val="000000"/>
                <w:sz w:val="18"/>
                <w:szCs w:val="18"/>
              </w:rPr>
              <w:t>43,2</w:t>
            </w:r>
          </w:p>
        </w:tc>
      </w:tr>
      <w:tr w:rsidR="00701D88" w:rsidRPr="005539D3" w14:paraId="4BCC39DC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B3BF9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2 02 00000 00 0000 000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88CEE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37F9F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2055,7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C597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FE8A1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43,2</w:t>
            </w:r>
          </w:p>
        </w:tc>
      </w:tr>
      <w:tr w:rsidR="00701D88" w:rsidRPr="005539D3" w14:paraId="1A24F0FF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490CC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2 02 15001 00 0000 150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3E72F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Дотации бюджетам субъектов Российской Федерации и муниципальных образований, в том числе: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8C055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39,7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73095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F8457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43,2</w:t>
            </w:r>
          </w:p>
        </w:tc>
      </w:tr>
      <w:tr w:rsidR="00701D88" w:rsidRPr="005539D3" w14:paraId="4F9FF0E2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35F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2 02 15001 10 0001 150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9EC1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 xml:space="preserve">Дотации бюджетам сельских поселений на выравнивание бюджетной обеспеченности из бюджета субъекта Российской Федерации  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55F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39,7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5F1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41,2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5209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43,2</w:t>
            </w:r>
          </w:p>
        </w:tc>
      </w:tr>
      <w:tr w:rsidR="00701D88" w:rsidRPr="005539D3" w14:paraId="3FCBB06C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F893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2 02 20000 00 0000 000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4FD8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Субсидии бюджетам субъектов Российской Федерации и муниципальных образований, в том числе: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69D4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2016,0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E9851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6655F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701D88" w:rsidRPr="005539D3" w14:paraId="23A6F0C6" w14:textId="77777777" w:rsidTr="00BC212B">
        <w:trPr>
          <w:trHeight w:val="414"/>
        </w:trPr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00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2 02 29999 10 0000 150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CF20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Субсидии бюджетам поселений области на обеспечение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C92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2016,0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D64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9A1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</w:p>
        </w:tc>
      </w:tr>
      <w:tr w:rsidR="00701D88" w:rsidRPr="005539D3" w14:paraId="2827A669" w14:textId="77777777" w:rsidTr="00BC212B">
        <w:trPr>
          <w:trHeight w:val="758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9B51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665E5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FB226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5909,6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18DF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4036,0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FE47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4179,8</w:t>
            </w:r>
          </w:p>
        </w:tc>
      </w:tr>
    </w:tbl>
    <w:p w14:paraId="1427E1F7" w14:textId="77777777" w:rsidR="00701D88" w:rsidRPr="005539D3" w:rsidRDefault="00701D88" w:rsidP="00701D88">
      <w:pPr>
        <w:shd w:val="clear" w:color="auto" w:fill="FFFFFF"/>
        <w:spacing w:line="216" w:lineRule="exact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                                                          </w:t>
      </w:r>
    </w:p>
    <w:p w14:paraId="59146FB6" w14:textId="77777777" w:rsidR="00701D88" w:rsidRPr="005539D3" w:rsidRDefault="00701D88" w:rsidP="00701D88">
      <w:pPr>
        <w:rPr>
          <w:sz w:val="18"/>
          <w:szCs w:val="18"/>
        </w:rPr>
      </w:pPr>
    </w:p>
    <w:p w14:paraId="000E6EB1" w14:textId="77777777" w:rsidR="00701D88" w:rsidRPr="005539D3" w:rsidRDefault="00701D88" w:rsidP="00701D88">
      <w:pPr>
        <w:rPr>
          <w:sz w:val="18"/>
          <w:szCs w:val="18"/>
        </w:rPr>
      </w:pPr>
    </w:p>
    <w:p w14:paraId="44B91A0C" w14:textId="77777777" w:rsidR="00701D88" w:rsidRPr="005539D3" w:rsidRDefault="00701D88" w:rsidP="00701D88">
      <w:pPr>
        <w:shd w:val="clear" w:color="auto" w:fill="FFFFFF"/>
        <w:spacing w:line="216" w:lineRule="exact"/>
        <w:rPr>
          <w:b/>
          <w:sz w:val="18"/>
          <w:szCs w:val="18"/>
        </w:rPr>
      </w:pPr>
    </w:p>
    <w:p w14:paraId="0C291C79" w14:textId="77777777" w:rsidR="00701D88" w:rsidRPr="005539D3" w:rsidRDefault="00701D88" w:rsidP="00701D88">
      <w:pPr>
        <w:shd w:val="clear" w:color="auto" w:fill="FFFFFF"/>
        <w:spacing w:line="216" w:lineRule="exact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                     </w:t>
      </w:r>
    </w:p>
    <w:p w14:paraId="20361478" w14:textId="77777777" w:rsidR="00701D88" w:rsidRPr="005539D3" w:rsidRDefault="00701D88" w:rsidP="00701D88">
      <w:pPr>
        <w:shd w:val="clear" w:color="auto" w:fill="FFFFFF"/>
        <w:spacing w:line="216" w:lineRule="exact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                     </w:t>
      </w:r>
    </w:p>
    <w:p w14:paraId="55BBF025" w14:textId="77777777" w:rsidR="00701D88" w:rsidRPr="005539D3" w:rsidRDefault="00701D88" w:rsidP="00701D88">
      <w:pPr>
        <w:shd w:val="clear" w:color="auto" w:fill="FFFFFF"/>
        <w:spacing w:line="216" w:lineRule="exact"/>
        <w:rPr>
          <w:b/>
          <w:sz w:val="18"/>
          <w:szCs w:val="18"/>
        </w:rPr>
      </w:pPr>
    </w:p>
    <w:p w14:paraId="25F8B042" w14:textId="77777777" w:rsidR="00701D88" w:rsidRPr="005539D3" w:rsidRDefault="00701D88" w:rsidP="00701D88">
      <w:pPr>
        <w:shd w:val="clear" w:color="auto" w:fill="FFFFFF"/>
        <w:spacing w:line="216" w:lineRule="exact"/>
        <w:rPr>
          <w:color w:val="000000"/>
          <w:spacing w:val="-2"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  <w:r w:rsidRPr="005539D3">
        <w:rPr>
          <w:color w:val="000000"/>
          <w:spacing w:val="-2"/>
          <w:sz w:val="18"/>
          <w:szCs w:val="18"/>
        </w:rPr>
        <w:t>Приложение №3</w:t>
      </w:r>
    </w:p>
    <w:p w14:paraId="508E8E45" w14:textId="77777777" w:rsidR="00701D88" w:rsidRPr="005539D3" w:rsidRDefault="00701D88" w:rsidP="00701D88">
      <w:pPr>
        <w:shd w:val="clear" w:color="auto" w:fill="FFFFFF"/>
        <w:spacing w:line="216" w:lineRule="exact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 xml:space="preserve">                                                                                                                                                                 к решению</w:t>
      </w:r>
    </w:p>
    <w:p w14:paraId="07F4D30C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муниципального образования </w:t>
      </w:r>
    </w:p>
    <w:p w14:paraId="56512F00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03850352" w14:textId="77777777" w:rsidR="00701D88" w:rsidRPr="005539D3" w:rsidRDefault="00701D88" w:rsidP="00701D88">
      <w:pPr>
        <w:rPr>
          <w:sz w:val="18"/>
          <w:szCs w:val="18"/>
        </w:rPr>
      </w:pPr>
    </w:p>
    <w:p w14:paraId="20DD1EFB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Распределение расходов бюджета  Бобылевского муниципального образования  на 2023 год и плановый период 2024 и 2025 годов по разделам, подразделам, целевым статьям (муниципальным программам образования и непрограммным направлениям деятельности),  группам и подгруппам видов расходов классификации расходов бюджета Бобылевского муниципального образования </w:t>
      </w:r>
    </w:p>
    <w:p w14:paraId="5DFA53E1" w14:textId="77777777" w:rsidR="00701D88" w:rsidRPr="005539D3" w:rsidRDefault="00701D88" w:rsidP="00701D88">
      <w:pPr>
        <w:jc w:val="center"/>
        <w:rPr>
          <w:sz w:val="18"/>
          <w:szCs w:val="18"/>
        </w:rPr>
      </w:pPr>
    </w:p>
    <w:p w14:paraId="6770D0A1" w14:textId="77777777" w:rsidR="00701D88" w:rsidRPr="005539D3" w:rsidRDefault="00701D88" w:rsidP="00701D88">
      <w:pPr>
        <w:ind w:firstLine="709"/>
        <w:jc w:val="right"/>
        <w:rPr>
          <w:sz w:val="18"/>
          <w:szCs w:val="18"/>
        </w:rPr>
      </w:pPr>
    </w:p>
    <w:p w14:paraId="6E008DEC" w14:textId="77777777" w:rsidR="00701D88" w:rsidRPr="005539D3" w:rsidRDefault="00701D88" w:rsidP="00701D88">
      <w:pPr>
        <w:ind w:firstLine="709"/>
        <w:jc w:val="right"/>
        <w:rPr>
          <w:sz w:val="18"/>
          <w:szCs w:val="18"/>
        </w:rPr>
      </w:pPr>
      <w:r w:rsidRPr="005539D3">
        <w:rPr>
          <w:sz w:val="18"/>
          <w:szCs w:val="18"/>
        </w:rPr>
        <w:t>(тыс. рублей)</w:t>
      </w:r>
    </w:p>
    <w:tbl>
      <w:tblPr>
        <w:tblW w:w="104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976"/>
        <w:gridCol w:w="855"/>
        <w:gridCol w:w="846"/>
        <w:gridCol w:w="1701"/>
        <w:gridCol w:w="992"/>
        <w:gridCol w:w="992"/>
        <w:gridCol w:w="992"/>
        <w:gridCol w:w="1134"/>
      </w:tblGrid>
      <w:tr w:rsidR="00701D88" w:rsidRPr="005539D3" w14:paraId="3AAECE4F" w14:textId="77777777" w:rsidTr="00BC212B">
        <w:trPr>
          <w:trHeight w:val="300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183F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4107B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D258B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Под-раздел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A23EC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E0C3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6079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701D88" w:rsidRPr="005539D3" w14:paraId="2ED9D915" w14:textId="77777777" w:rsidTr="00BC212B">
        <w:trPr>
          <w:trHeight w:val="402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2D8A0F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1647B9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ECA8215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ED65D4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35C7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033D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noWrap/>
            <w:vAlign w:val="center"/>
            <w:hideMark/>
          </w:tcPr>
          <w:p w14:paraId="595CFCD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5DDC5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2025 год</w:t>
            </w:r>
          </w:p>
        </w:tc>
      </w:tr>
      <w:tr w:rsidR="00701D88" w:rsidRPr="005539D3" w14:paraId="241EA821" w14:textId="77777777" w:rsidTr="00BC212B">
        <w:trPr>
          <w:trHeight w:val="25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9C34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768EE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43E3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3436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CF0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03EB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333C1D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F68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701D88" w:rsidRPr="005539D3" w14:paraId="5F8E3E91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4B7BB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94E2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9455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82B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0F6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BE5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2 299,4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67E07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2 311,1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DABA1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2 412,6</w:t>
            </w:r>
          </w:p>
        </w:tc>
      </w:tr>
      <w:tr w:rsidR="00701D88" w:rsidRPr="005539D3" w14:paraId="2049BA05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31CE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9077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0F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A6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FD03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2E5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66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AD9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247FD745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2160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2E31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E51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CB4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693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379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DF1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435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715E4D5F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4A6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представительного органа власти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D578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283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7B31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CB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D60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1EED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7CF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381E7BA1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B2B7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EB1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E9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282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D290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BD3E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F1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7BE5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1ED654DE" w14:textId="77777777" w:rsidTr="00BC212B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9AFC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539D3">
              <w:rPr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902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116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1BA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0B2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9E1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55EB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014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3FF82874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2939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60D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319C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0B7D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997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7E0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922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AA7E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26013189" w14:textId="77777777" w:rsidTr="00BC212B">
        <w:trPr>
          <w:trHeight w:val="96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4B45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680E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48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4AD2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777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F18E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C3B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289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1 173,7</w:t>
            </w:r>
          </w:p>
        </w:tc>
      </w:tr>
      <w:tr w:rsidR="00701D88" w:rsidRPr="005539D3" w14:paraId="1E193324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61EE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B43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745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3A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74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C9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B5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4A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19D1C55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BBAC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"Развитие местного самоуправления 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84D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CF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E02F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5169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FD28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B752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492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7C8ECDBA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C7D9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ABB4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09B0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CAA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2C0B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8A6E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545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78F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3DA19DE4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7556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41B9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290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622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E37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784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52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AA6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0300251D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3178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B99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20D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A32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24F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C101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E50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8213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3BFE49B6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C77F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166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4B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87F6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31D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904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C0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CE6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1 110,3</w:t>
            </w:r>
          </w:p>
        </w:tc>
      </w:tr>
      <w:tr w:rsidR="00701D88" w:rsidRPr="005539D3" w14:paraId="413C3C80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EA93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органов исполнительной власти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EF54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86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2B7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81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5D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666D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5215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1 110,3</w:t>
            </w:r>
          </w:p>
        </w:tc>
      </w:tr>
      <w:tr w:rsidR="00701D88" w:rsidRPr="005539D3" w14:paraId="0FE9FC38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9E20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обеспечение функций центрального аппарата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E7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F322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AE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9F4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41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7D1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A0E7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1 103,0</w:t>
            </w:r>
          </w:p>
        </w:tc>
      </w:tr>
      <w:tr w:rsidR="00701D88" w:rsidRPr="005539D3" w14:paraId="1461D619" w14:textId="77777777" w:rsidTr="00BC212B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DB61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FE1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7241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F02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D12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E9B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3CD9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2FC9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67312D99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F465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29F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9E5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116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94C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FB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632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DAC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7D256135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F40C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690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6E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8954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AA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30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156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962F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6012C9BD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F2E2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90C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A0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B4F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41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AF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E3F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247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63CA5AC6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22FB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CD0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FD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CAE3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075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82C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FDA0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C86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52D17314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954C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5C03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ADB3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978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0AD5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6672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1064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F4C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51461F72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8A3D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земельного налога, налога на имущество и транспортного налога органами государственной власти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2B7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DF9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1E4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F23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F135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5229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D6AC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3B747E19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1396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2CD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F4A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C22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668D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00B4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E0F4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C876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7BAF9EA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579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AA21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8C6E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2C25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4F3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988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C7E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0984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07F1434F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6875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22B0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AE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2B8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9E3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C56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0D0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D5E8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4DF90166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FD96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Исполнение переданных полномочий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5A7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28D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E347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FA0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DB3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3D5C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D209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6E419C5C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7822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881F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71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E093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F89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1C91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C6A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C714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2F3197D2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855C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A3E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FFBB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355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2CA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F5A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09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19F8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6D50B733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A195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3E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525A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2FB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D543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F94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17D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7C3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1DF24A46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1229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55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F1D6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43D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FBB9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6EF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8DA4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E7F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29A7D1CF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81AD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AD23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085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C0FB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3231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5F3C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41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DC3A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6B25459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BAA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по исполнению отдельных обязательств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8B5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2C1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58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BB4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78FF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AF16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4A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2EC8EF8C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C974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Средства резервных фондов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3CF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7C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9DF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AEB1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72B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036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563F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2FE9D55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A882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262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23B8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549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786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F26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8F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858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25B5A19C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B0F6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B9C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8FE3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572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718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0C1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FB9C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E7D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5C71DF50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59F3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98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55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A77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4421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5F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31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2CD1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521D9133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0EDA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22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561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5AAA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03EB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2532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D289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AAA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237,2</w:t>
            </w:r>
          </w:p>
        </w:tc>
      </w:tr>
      <w:tr w:rsidR="00701D88" w:rsidRPr="005539D3" w14:paraId="1A8880D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829D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09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B9D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B407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495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32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5B6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1633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</w:tr>
      <w:tr w:rsidR="00701D88" w:rsidRPr="005539D3" w14:paraId="71482910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5B2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C7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6A5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F6CC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C255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824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75D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C51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2322497C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C4FB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"Обеспечение первичных мер пожарной безопасности  муниципального образования"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C22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335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431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33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CDD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9226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A4C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3F602154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9D75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6FCC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F0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44B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A92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1FB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A42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7186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458DFD61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B5B4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4C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4E8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EF58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731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409C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8C0E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706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282EC429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E43A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77B6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6B8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301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B117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A6E7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D338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DF5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560BC8AD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8169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6589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A79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74D0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30B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AB83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82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5FB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639C0651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E67B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DD3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CED3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5C22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73F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5FC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6C8C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293C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404A177F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B472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4F14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898B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7F1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0C64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2CCA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49F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EED1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5DD22516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426F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6FA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563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FA0D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B565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B29F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56F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C8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456C6FA6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5B6F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Исполнение переданных полномочий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9639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AE3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FC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D0E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1231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D5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60FE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3B053800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1AA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7E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A4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389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0E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61D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3B5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739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3EC5CAC9" w14:textId="77777777" w:rsidTr="00BC212B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225E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 на обеспечение деятельности подведомственных учреждений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CB5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6A5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75C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6BC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C6EE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3DA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3364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4D500DAE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1531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89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24AF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34CD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81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3746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597A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45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25EE56A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AA8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8A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3578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6E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6947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E98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B8A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C0B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7CD59CD4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FE4E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DC7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EC96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1FD1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63D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2BB9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3BF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C787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11A619EC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E750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 xml:space="preserve">Выполнение других обязательств государства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DC9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6A2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FFD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FCDA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0E8D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646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B28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14CB0E86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D38A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Расходы на оплату членских взносов в ассоциацию "СМО Саратовской области"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D77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12C6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03C8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F2F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047F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6498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F24F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0FB28BF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F3E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10B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A769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AD2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7BE8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48AB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9A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ACA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5764534F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06D3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A42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2D93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4A77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963C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6E5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B54C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0C86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79F4A20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CD345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1C22D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3167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65BC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8D853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F23F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3 462,9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2BB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1 376,8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A4C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1 311,1</w:t>
            </w:r>
          </w:p>
        </w:tc>
      </w:tr>
      <w:tr w:rsidR="00701D88" w:rsidRPr="005539D3" w14:paraId="76BA7E9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8FAE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Дорожное хозяйство(дорожные фонды)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3C4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B00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C3BE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1D7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25A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3 457,9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5C17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38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1 306,1</w:t>
            </w:r>
          </w:p>
        </w:tc>
      </w:tr>
      <w:tr w:rsidR="00701D88" w:rsidRPr="005539D3" w14:paraId="0AFA4B4B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7721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Муниципальная программа "Содержание, проектирование и ремонт автомобильных дорог"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0094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0186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4B8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307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CC1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3 457,9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AFC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1 371,8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51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1 306,1</w:t>
            </w:r>
          </w:p>
        </w:tc>
      </w:tr>
      <w:tr w:rsidR="00701D88" w:rsidRPr="005539D3" w14:paraId="09C28E57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7312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"Ремонт автомобильных дорог"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53B6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5760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A61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5AF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3F6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3 332,9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A03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7D7E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47710D5A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B55C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699A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12D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8A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EDF2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B41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33AD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CA5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6348F1BC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A1F0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5D1A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83C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6B4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941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30C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23C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8DB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66EE57B7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E992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56D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5019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8F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A0C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DD73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5C53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112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1D760A69" w14:textId="77777777" w:rsidTr="00BC212B">
        <w:trPr>
          <w:trHeight w:val="12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7F10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77D4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EDD4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7CC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BEC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A84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49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D10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36C8BD5A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A2F9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09EB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539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E1CE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0D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FFDA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7ED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98E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784A96D1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4E5D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208C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873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4CB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87C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7DE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D7B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99E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6826B153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8CBB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"Содержание автомобильных дорог"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BBB4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CEC3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98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79D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6480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5428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17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10E75D2D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D9BC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E57A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19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AB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29DA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002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B30E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12D6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4F46AF05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E46E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2590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581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928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53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60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E5A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5143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0DE2D0AD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B52F8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35C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5C9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42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33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8E4B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C249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581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5C01ABEC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C3FD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9B70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64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DF3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74CE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E9F5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3FA5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8A43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46A4FB2B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D6EE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54D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97B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D966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E8C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FFB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EDEC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62C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583364AD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478F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552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8BB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8BD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EFA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6C21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1DAA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F20A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2CCEAB4D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A36C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4931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C8E0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2BD1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63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BEBD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41D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FC0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2205D21A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62E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4AE5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09C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D34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677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639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BE08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1F7A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0E3D5B0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9F79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CA5B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E1D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1822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BB73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07BA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51BE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0D8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5D7DBB4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AB51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3575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A0F0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4D6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8EAF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E6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26A1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1AA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5A221439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44A4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16C7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DF3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DFDD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107C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4979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75E9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449D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99A33B9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EBB5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654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411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893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F669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68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A4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5C09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7796453F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3C5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94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84E3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D9AB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4B57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954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1A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263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26B13C4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B682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7EAD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96D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FC1C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FF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8B20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F9F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FB0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20932037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20B3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FBA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5D6E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5B7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041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90B46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24E4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0E236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231,2</w:t>
            </w:r>
          </w:p>
        </w:tc>
      </w:tr>
      <w:tr w:rsidR="00701D88" w:rsidRPr="005539D3" w14:paraId="5453A47E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7955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807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1A50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5C5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E1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B217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F54B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157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648E30B8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A5B9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8F7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26A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C922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0F3C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5304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C77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7135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14F00326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FF88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F47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E49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6CE7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AD7D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7003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FFEC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E903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01097BBF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588D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МП" Благоустройство муниципального образования 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0921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1C70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8B1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D137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CBF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CC53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7126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0DCE6C0A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CF3B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«Работы по благоустройству»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E05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20A8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2C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07A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84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BA13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997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2D1F7557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3797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704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8AC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3832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A617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A731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E172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B8FF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6CD0458A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5465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7AF1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44C5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505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2FB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49A2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B9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30DA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7028B68A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8B8F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«Уличное освещение»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CC30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3DC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C5A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53BF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9B7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505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87F4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DDF2000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FB8D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372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0CEB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65E7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24F2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42C5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4F76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39A9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BE5BB87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B64D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922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204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3DC0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CCFE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0EF8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6F6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990D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5CC88E0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5811D1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06EC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742D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C8E9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330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AF93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6E8F4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3A0C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5,0</w:t>
            </w:r>
          </w:p>
        </w:tc>
      </w:tr>
      <w:tr w:rsidR="00701D88" w:rsidRPr="005539D3" w14:paraId="2C9712B5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BE04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E02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1F70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D6F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941C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E5CA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4F37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E029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7DC7BD24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5832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4F0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19BE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AC5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1D9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E2B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AD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9FC7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490F18DB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012C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"Развитие местного самоуправления "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D2A2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69CC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9D8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423B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AE3B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DF0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785A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01D738F3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39647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F4F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9B0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3F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46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78B3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3FF3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AD9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067DEC08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0738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C02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F2CB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629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CD7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0BB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19B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C5DF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511A68A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4A8D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D90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F86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E8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AA8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BBA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111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D4E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49C804C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EE94D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21C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1A2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C5C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13B5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E1634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9910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AE24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</w:tr>
      <w:tr w:rsidR="00701D88" w:rsidRPr="005539D3" w14:paraId="7898032D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D171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BDFC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393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3089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D18A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181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1C8C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1708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11380ADB" w14:textId="77777777" w:rsidTr="00BC212B">
        <w:trPr>
          <w:trHeight w:val="7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EBE6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Меры социальной поддержки и материальная поддержка отдельных категорий населения субъектов РФ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B1C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412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745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78E1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E9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BDCE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6D3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6A0D586E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5386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Меры социальной поддержки и материальная поддержка муниципальных служащих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37F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CE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B5D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0F9A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66DA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C44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DAB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2E6F9244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650C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Доплата к пенсиям  муниципальных служащих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7D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877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870B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F4D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4FC0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637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9D72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6DE269EE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4AFCC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0B32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62DA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2EA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513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345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08D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A12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464737BA" w14:textId="77777777" w:rsidTr="00BC212B">
        <w:trPr>
          <w:trHeight w:val="4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6B1D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171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E5AB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D31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EB9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BDFF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F54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A951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25C14F47" w14:textId="77777777" w:rsidTr="00BC212B">
        <w:trPr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AB45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419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41A7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90E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8346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33A0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5 909,6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C63A7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F866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3 969,8</w:t>
            </w:r>
          </w:p>
        </w:tc>
      </w:tr>
    </w:tbl>
    <w:p w14:paraId="040B11B1" w14:textId="77777777" w:rsidR="00701D88" w:rsidRPr="005539D3" w:rsidRDefault="00701D88" w:rsidP="00701D88">
      <w:pPr>
        <w:rPr>
          <w:sz w:val="18"/>
          <w:szCs w:val="18"/>
        </w:rPr>
      </w:pPr>
    </w:p>
    <w:p w14:paraId="37B25DF0" w14:textId="77777777" w:rsidR="00701D88" w:rsidRPr="005539D3" w:rsidRDefault="00701D88" w:rsidP="00701D88">
      <w:pPr>
        <w:rPr>
          <w:sz w:val="18"/>
          <w:szCs w:val="18"/>
        </w:rPr>
      </w:pPr>
    </w:p>
    <w:p w14:paraId="50CA8139" w14:textId="77777777" w:rsidR="00701D88" w:rsidRPr="005539D3" w:rsidRDefault="00701D88" w:rsidP="00701D88">
      <w:pPr>
        <w:rPr>
          <w:sz w:val="18"/>
          <w:szCs w:val="18"/>
        </w:rPr>
      </w:pPr>
    </w:p>
    <w:p w14:paraId="03CC5B07" w14:textId="77777777" w:rsidR="00701D88" w:rsidRPr="005539D3" w:rsidRDefault="00701D88" w:rsidP="00701D88">
      <w:pPr>
        <w:rPr>
          <w:sz w:val="18"/>
          <w:szCs w:val="18"/>
        </w:rPr>
      </w:pPr>
    </w:p>
    <w:p w14:paraId="51CCBD8F" w14:textId="77777777" w:rsidR="00701D88" w:rsidRPr="005539D3" w:rsidRDefault="00701D88" w:rsidP="00701D88">
      <w:pPr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</w:p>
    <w:p w14:paraId="3691029F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>Приложение №4 к решению</w:t>
      </w:r>
    </w:p>
    <w:p w14:paraId="741E6846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муниципального образования </w:t>
      </w:r>
    </w:p>
    <w:p w14:paraId="4D932F74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22904FE2" w14:textId="77777777" w:rsidR="00701D88" w:rsidRPr="005539D3" w:rsidRDefault="00701D88" w:rsidP="00701D88">
      <w:pPr>
        <w:jc w:val="right"/>
        <w:rPr>
          <w:b/>
          <w:sz w:val="18"/>
          <w:szCs w:val="18"/>
        </w:rPr>
      </w:pPr>
    </w:p>
    <w:p w14:paraId="1555434E" w14:textId="77777777" w:rsidR="00701D88" w:rsidRPr="005539D3" w:rsidRDefault="00701D88" w:rsidP="00701D88">
      <w:pPr>
        <w:jc w:val="right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</w:t>
      </w:r>
    </w:p>
    <w:p w14:paraId="0303D5A4" w14:textId="77777777" w:rsidR="00701D88" w:rsidRPr="005539D3" w:rsidRDefault="00701D88" w:rsidP="00701D88">
      <w:pPr>
        <w:jc w:val="right"/>
        <w:rPr>
          <w:b/>
          <w:sz w:val="18"/>
          <w:szCs w:val="18"/>
        </w:rPr>
      </w:pPr>
    </w:p>
    <w:p w14:paraId="4527A0F0" w14:textId="77777777" w:rsidR="00701D88" w:rsidRPr="005539D3" w:rsidRDefault="00701D88" w:rsidP="00701D88">
      <w:pPr>
        <w:rPr>
          <w:sz w:val="18"/>
          <w:szCs w:val="18"/>
        </w:rPr>
      </w:pP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  <w:r w:rsidRPr="005539D3">
        <w:rPr>
          <w:sz w:val="18"/>
          <w:szCs w:val="18"/>
        </w:rPr>
        <w:tab/>
      </w:r>
    </w:p>
    <w:p w14:paraId="1C55DF0C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sz w:val="18"/>
          <w:szCs w:val="18"/>
        </w:rPr>
        <w:t xml:space="preserve">     </w:t>
      </w:r>
      <w:r w:rsidRPr="005539D3">
        <w:rPr>
          <w:b/>
          <w:sz w:val="18"/>
          <w:szCs w:val="18"/>
        </w:rPr>
        <w:t>Ведомственная структура расходов бюджета Бобылевского муниципального образования  на 2023 год и плановый период 2024 и 2025 годов</w:t>
      </w:r>
    </w:p>
    <w:p w14:paraId="255AA142" w14:textId="77777777" w:rsidR="00701D88" w:rsidRPr="005539D3" w:rsidRDefault="00701D88" w:rsidP="00701D88">
      <w:pPr>
        <w:ind w:firstLine="709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</w:t>
      </w:r>
    </w:p>
    <w:p w14:paraId="20E928E9" w14:textId="77777777" w:rsidR="00701D88" w:rsidRPr="005539D3" w:rsidRDefault="00701D88" w:rsidP="00701D88">
      <w:pPr>
        <w:ind w:firstLine="709"/>
        <w:rPr>
          <w:b/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                                                                  </w:t>
      </w:r>
    </w:p>
    <w:p w14:paraId="2BD33482" w14:textId="77777777" w:rsidR="00701D88" w:rsidRPr="005539D3" w:rsidRDefault="00701D88" w:rsidP="00701D88">
      <w:pPr>
        <w:ind w:firstLine="709"/>
        <w:rPr>
          <w:b/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                                                                  (тыс.рублей)</w:t>
      </w:r>
    </w:p>
    <w:tbl>
      <w:tblPr>
        <w:tblW w:w="107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658"/>
        <w:gridCol w:w="551"/>
        <w:gridCol w:w="586"/>
        <w:gridCol w:w="736"/>
        <w:gridCol w:w="1559"/>
        <w:gridCol w:w="709"/>
        <w:gridCol w:w="992"/>
        <w:gridCol w:w="993"/>
        <w:gridCol w:w="992"/>
      </w:tblGrid>
      <w:tr w:rsidR="00701D88" w:rsidRPr="005539D3" w14:paraId="3DBE5EB6" w14:textId="77777777" w:rsidTr="00BC212B">
        <w:trPr>
          <w:trHeight w:val="255"/>
        </w:trPr>
        <w:tc>
          <w:tcPr>
            <w:tcW w:w="3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22C1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B2C93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Код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DE592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Раз-дел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0E6DD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Под-раздел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9931D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EECC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FA13" w14:textId="77777777" w:rsidR="00701D88" w:rsidRPr="005539D3" w:rsidRDefault="00701D88" w:rsidP="00BC212B"/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F8F4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8C7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</w:tr>
      <w:tr w:rsidR="00701D88" w:rsidRPr="005539D3" w14:paraId="023B3B6F" w14:textId="77777777" w:rsidTr="00BC212B">
        <w:trPr>
          <w:trHeight w:val="255"/>
        </w:trPr>
        <w:tc>
          <w:tcPr>
            <w:tcW w:w="3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444FD9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B8089C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2EF4CE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725C2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460B6D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248C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E16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193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1490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2025</w:t>
            </w:r>
          </w:p>
        </w:tc>
      </w:tr>
      <w:tr w:rsidR="00701D88" w:rsidRPr="005539D3" w14:paraId="256A03F9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B31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5CA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EE3A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C40D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E66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331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F219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967A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A187C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701D88" w:rsidRPr="005539D3" w14:paraId="43765F14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7206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Администрация Бобылевского МО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EB0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579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E38F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48A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ECCA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D7C3A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5 909,6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3B64D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A42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3 969,8</w:t>
            </w:r>
          </w:p>
        </w:tc>
      </w:tr>
      <w:tr w:rsidR="00701D88" w:rsidRPr="005539D3" w14:paraId="176B9DA3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A5AF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12B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98B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E6D1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BBF4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02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1E7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2 299,4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73EF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2 311,1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D9C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2 412,6</w:t>
            </w:r>
          </w:p>
        </w:tc>
      </w:tr>
      <w:tr w:rsidR="00701D88" w:rsidRPr="005539D3" w14:paraId="3A27AF3D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B3BF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9D6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BE3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6C59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7B52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98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CA4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30B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75A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746DEEE3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A89F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B4AD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84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49D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C9B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3A0C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B9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E0C1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250A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371F9BF5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265D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представительного органа власти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9A7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FE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8A7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B0E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B48B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8AE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F9F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B531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43AF23B0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ED07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0ED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9F9E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4214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7F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3C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84A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EB8E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7C6B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2589746E" w14:textId="77777777" w:rsidTr="00BC212B">
        <w:trPr>
          <w:trHeight w:val="144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8F32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5CF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C09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6D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BDDF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5E5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207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55E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A23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5C633A4A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4549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DF6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F42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B0F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B1BC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43F2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DA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07B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EC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58461AF2" w14:textId="77777777" w:rsidTr="00BC212B">
        <w:trPr>
          <w:trHeight w:val="96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01B3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13A9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187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438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107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ACA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158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1 076,6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2F96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1 081,5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6AC1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1 173,7</w:t>
            </w:r>
          </w:p>
        </w:tc>
      </w:tr>
      <w:tr w:rsidR="00701D88" w:rsidRPr="005539D3" w14:paraId="46F85A84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48F2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4B1D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6994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350C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D974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2AF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E1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4DF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2AA3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66A5AC6C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5AB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"Развитие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4D88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443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C493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CA6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A75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9354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DD70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0345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09407E4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4A6D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614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9C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D84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6D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34A9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D4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3DC3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3145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01592A88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99C3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16A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42B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26D6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D1A4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35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4D6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AC33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FB11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2DEED3FD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143D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CEA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7998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AB6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0C4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BC8F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97E6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2102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81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63,4</w:t>
            </w:r>
          </w:p>
        </w:tc>
      </w:tr>
      <w:tr w:rsidR="00701D88" w:rsidRPr="005539D3" w14:paraId="0B0F074E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7557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6BE2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A4A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F57C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6C8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C8F5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49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59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D87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1 110,3</w:t>
            </w:r>
          </w:p>
        </w:tc>
      </w:tr>
      <w:tr w:rsidR="00701D88" w:rsidRPr="005539D3" w14:paraId="3A999FAB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7E60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органов исполнительной власти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1225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038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BDF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1886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B17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F28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0FC6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1A3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1 110,3</w:t>
            </w:r>
          </w:p>
        </w:tc>
      </w:tr>
      <w:tr w:rsidR="00701D88" w:rsidRPr="005539D3" w14:paraId="720111AA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F431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Расходы на обеспечение функций центрального аппарата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306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F30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D4D0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109C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17B1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68F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1 005,9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57B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266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1 103,0</w:t>
            </w:r>
          </w:p>
        </w:tc>
      </w:tr>
      <w:tr w:rsidR="00701D88" w:rsidRPr="005539D3" w14:paraId="414B87B5" w14:textId="77777777" w:rsidTr="00BC212B">
        <w:trPr>
          <w:trHeight w:val="144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FA07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E84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458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E6C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668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51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C32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DBF5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3644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08E6E936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20B4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6E1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1307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DF49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16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186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FC8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940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3CC0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4F7178F8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D66B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CA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9936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02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512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AFE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CA7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57F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4EC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5BFD8951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A96E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5A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B7D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01B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2682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332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192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FC7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3108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1D26EEE2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9E1D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BC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4E48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008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BA0D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1A3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65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540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9C0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589C7017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7283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FD20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1C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659A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9AB3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93C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8033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4D0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91F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107675E1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84FC4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земельного налога, налога на имущество и транспортного налога органами государственной власти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EBBB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3E4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F88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E8A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D3D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FA9B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DA7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2FB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73D4DCA9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4E43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3397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15C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4A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441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710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1791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F402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CAEA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68784F02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22EB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DF8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61F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57C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C1F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127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4313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209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83CF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02C2726D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BFA2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D4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F27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654E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429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440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697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672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2C3E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478DA839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C7C9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Исполнение переданных полномочий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4812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8CE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95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6BA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DD0F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64F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1807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A9B1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798B33D8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B7E7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F099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FE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9A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D522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6B94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DD2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F458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AF2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2178AB6D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0ED0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17C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462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15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0103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C138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62FA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F256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B14C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5A703C26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5309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6E3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325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931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9934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CD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FF3B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553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2555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0C11AFDF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0665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8D4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241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41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23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7E6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C5C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96DA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1BF3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247C6C3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4C06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5E0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C814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7B36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9EB4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2F3F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6B61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40B8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C552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41866976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0AE7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по исполнению отдельных обязательств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947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E67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040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C2FA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C033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412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C309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D2D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230CBC14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8B36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Средства резервных фондов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7409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600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D78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DE28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8E7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1A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89E7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4D3C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7139DD1B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815D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E8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73C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23D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FB75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9477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04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16E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D1DB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466ABC63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436B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4DA1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F47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E14C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01A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F1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06A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37D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1B99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31B50203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A019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358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313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36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4B0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4E7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2B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ECCD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57F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4BE0A57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AE90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ABDB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A95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74D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0CC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9DF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697E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F8C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30A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237,2</w:t>
            </w:r>
          </w:p>
        </w:tc>
      </w:tr>
      <w:tr w:rsidR="00701D88" w:rsidRPr="005539D3" w14:paraId="2540CEE8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90A3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ACCF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5A41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5B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554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9B41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E4D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F05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257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15,5</w:t>
            </w:r>
          </w:p>
        </w:tc>
      </w:tr>
      <w:tr w:rsidR="00701D88" w:rsidRPr="005539D3" w14:paraId="72BB3566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E525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9354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D0F8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96C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E299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E5A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099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7A0A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A1D1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16030143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C8AC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"Обеспечение первичных мер пожарной безопасности  муниципального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F6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079A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843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6005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6C2F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29B7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08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60E6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297E9D07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42B0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79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240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BB57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020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0B8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77F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010C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078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1CD02AA1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AF11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0714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75E6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C8D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EF1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FDD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F039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A44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1B6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08E7DB52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011C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67DA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EFD1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FD5D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A559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6C0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5573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863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8E7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33935B98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595B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D0E1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2007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9927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52E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6DE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62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D67B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0247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7A2DFDE4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DADD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C5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72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8FD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B6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899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E35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ED3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D7AD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490974BB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1FCB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50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8B2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070B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3D7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188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00C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36F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F25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4F2C6D86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FF93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846D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25EC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D1E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56E5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01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70E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385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0C5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</w:tr>
      <w:tr w:rsidR="00701D88" w:rsidRPr="005539D3" w14:paraId="1EEF9FA8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29A8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Исполнение переданных полномочий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EA2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358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05CB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125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590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73C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5E53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65F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6CE64EDB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CAB3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969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A82A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42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C0D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3B7D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AF9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1BE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E5EC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0BF5E773" w14:textId="77777777" w:rsidTr="00BC212B">
        <w:trPr>
          <w:trHeight w:val="12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C169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 на обеспечение деятельности подведомственных учреждений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F3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0C2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C6F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DF28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EB8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F54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1836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1C8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0BE911EE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CF04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ADB4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82C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627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9FB4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895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D6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BB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C80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383E0F33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18E1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A5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B32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59A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A22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CF5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00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96B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A9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1D02C1B7" w14:textId="77777777" w:rsidTr="00BC212B">
        <w:trPr>
          <w:trHeight w:val="69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9F47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4F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E6B3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3AC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1ACA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08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2A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FE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85C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4545ADE9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E599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 xml:space="preserve">Выполнение других обязательств государства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F63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4C7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81D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C04A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C261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DC72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D1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9B94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226B2E0D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DAAA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оплату членских взносов в ассоциацию "СМО Саратовской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958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8B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52C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5B5B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A3A3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894B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166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AEB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34C6D10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274B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D7E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DA2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52E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D33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3AA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7EBB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B5C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506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06AA77BF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E35C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15E7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1F94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446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EB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DC6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D79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3AA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019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342C3DD6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0851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ED81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B32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01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9C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028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A0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3 462,9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FB8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6E2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1 311,1</w:t>
            </w:r>
          </w:p>
        </w:tc>
      </w:tr>
      <w:tr w:rsidR="00701D88" w:rsidRPr="005539D3" w14:paraId="5A666FF4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CFDA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Дорожное хозяйство(дорожные фонды)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BD16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C245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A2C7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A0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75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E6B8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3 457,9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26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BFF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1 306,1</w:t>
            </w:r>
          </w:p>
        </w:tc>
      </w:tr>
      <w:tr w:rsidR="00701D88" w:rsidRPr="005539D3" w14:paraId="4AE0BEFE" w14:textId="77777777" w:rsidTr="00BC212B">
        <w:trPr>
          <w:trHeight w:val="69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1C71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Муниципальная программа "Содержание, проектирование и ремонт автомобильных дорог"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ED8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013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720F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2C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A27E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8D2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3 457,9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9E3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70A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1 306,1</w:t>
            </w:r>
          </w:p>
        </w:tc>
      </w:tr>
      <w:tr w:rsidR="00701D88" w:rsidRPr="005539D3" w14:paraId="306B8BF4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BF2D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"Ремонт автомобильных дорог"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D5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360B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1DB7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D4A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5F47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10A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3 332,9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8240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A8F6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50D78386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4D21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0DB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39F9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23D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3CDD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4E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AE55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40C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DE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60CBF82F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D93C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A386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32A8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345B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6AB6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9E56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9F7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8ED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FD2E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578DE509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D095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C993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E8C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FDD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C96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9541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74B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5AD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4625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015E10A1" w14:textId="77777777" w:rsidTr="00BC212B">
        <w:trPr>
          <w:trHeight w:val="120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8644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4E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AEE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41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35E3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37AB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6B0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C645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6A3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4A51AD7F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0ABC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FEF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B4F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838B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F8E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F9F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416A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6A37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FEE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0907AA4F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9C93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901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846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B91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342C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B8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583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D8A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1C2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1F63596C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D5DA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"Содержание автомобильных дорог"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DEDE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F5B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EDF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9F6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56BD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7ECA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DB32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FCB9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206AF3DE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A4E3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7DB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CF4F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E17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607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EE1F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531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862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7C3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500BE45A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A53C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DDC9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E6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7EF3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FE9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07C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5CF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A9E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A17B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30D71EE8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41E9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90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C52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27E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8CDC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AB3E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4FE7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1CDC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22E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76AC8FD2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965D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51F2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106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764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DC3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273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5E0E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0B0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5D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10CA08D4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51F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Капитальный ремонт, ремонт и содержание автомобильных дорог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5EB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7AB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7C3B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B823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703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C27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C45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171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33175B59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1725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BB4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C7C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1E5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016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5056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795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BD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E678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2AEE9F86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837F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591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DEC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C3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9D2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1A9B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8E4B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176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D728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014B052E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977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0B9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2D5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494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6FAD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05B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E38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9B7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13F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18036066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25B4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3802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8AF5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C500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74D8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E8D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68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30E6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A50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705BA48D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5E9A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128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7E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79DB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B4B6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9B7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B65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32C3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742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DFA4B33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4B1C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0E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6F3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68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AAF0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8D73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60E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919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33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4521E95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3BB3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1349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A2D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6488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54D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989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8BD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4719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7DB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04DECE66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C2B9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5A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9E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0F5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65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8E52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AEC1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11F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355C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2692CDF2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0D26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3BD5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6DD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AF7D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392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F6D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16B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B11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CF1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77980D09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38AE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103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0CA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F755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51CF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F68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D88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ACA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E80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6A608518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910D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Благоустройство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408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4292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A5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4E0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8027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E59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EC2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A67E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010494E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EDFE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FA5B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605D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A32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811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8EC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3DF6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D4E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B478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276BD308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17A5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87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420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CBD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1D6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D119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624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17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CA5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52D4DCF4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B9D9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МП" Благоустройство муниципального образования 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9E5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F41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AFA2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95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54EF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56D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81CC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5A70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346EBB65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D65B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«Работы по благоустройству»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3041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3A4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9D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2E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866E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C99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59E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28B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35D4CFE7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7D84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D35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794C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912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71AE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FB6F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AA0D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DE5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F2E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23F9E358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A30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3937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3E7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1DC8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1E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771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06F2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5CA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43AA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130EE702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36AE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«Уличное освещение»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FC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DBA5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FC7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E18F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FE7F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29F5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61D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51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2D48DAC2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0F6D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987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0B9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03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A65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66A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8984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37C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5B2C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144649A8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D031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D6A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A012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B619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B42E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1A2F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5561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475F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E54C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6CC3F22A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467D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019E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0C8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7D6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90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A60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1207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849C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467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B8DE2B7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E1D6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0B3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99D5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6B99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00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E5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BB5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BBD1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1A0A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26AE8BB3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F667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Муниципальные программы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B0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FA24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1DDD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7EB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C73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9CE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1C5D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F236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1B61456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224F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"Развитие местного самоуправления 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1413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FD63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AB44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30A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8E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A2B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523B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715A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03AF7692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067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04AF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9AF7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379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36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C32B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23E9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7215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69FD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22EEA444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462A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9F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A39D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9ECF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362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21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405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5A05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5C9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5A042E2E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0852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98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46E1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FB7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792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16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6695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4672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2B9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4339D82E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C763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F54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8422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F8E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92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1A8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545E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F02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519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1CAD976E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7391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4C8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8AD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91B4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72D5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3E45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C714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215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906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1FBA6EC7" w14:textId="77777777" w:rsidTr="00BC212B">
        <w:trPr>
          <w:trHeight w:val="72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727A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Меры социальной поддержки и материальная поддержка отдельных категорий населения субъектов РФ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49E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C02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1ED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EFE0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4CC3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C9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E089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EA0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4C885810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387B2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Меры социальной поддержки и материальная поддержка муниципальных служащих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A074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5DC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60CD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6E2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1F2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A2D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6B82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A4E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37EF39A5" w14:textId="77777777" w:rsidTr="00BC212B">
        <w:trPr>
          <w:trHeight w:val="255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7459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Доплата к пенсиям  муниципальных служащих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7B4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779A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30F9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69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7BB3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C44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7EAC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7A2D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15089AAF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34E7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6688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C9B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F76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F5C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DB38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D3E2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523A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6535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15A6126C" w14:textId="77777777" w:rsidTr="00BC212B">
        <w:trPr>
          <w:trHeight w:val="48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2F02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329E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208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B96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C2D1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737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96B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183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7EF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DAD8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023EBEC9" w14:textId="77777777" w:rsidTr="00BC212B">
        <w:trPr>
          <w:trHeight w:val="450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6392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1A3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CF1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526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A64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75EF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3D30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5 909,6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4439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7FD5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3 969,8</w:t>
            </w:r>
          </w:p>
        </w:tc>
      </w:tr>
    </w:tbl>
    <w:p w14:paraId="3C29E589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color w:val="000000"/>
          <w:spacing w:val="-2"/>
          <w:sz w:val="18"/>
          <w:szCs w:val="18"/>
        </w:rPr>
      </w:pPr>
    </w:p>
    <w:p w14:paraId="2E577B4F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color w:val="000000"/>
          <w:spacing w:val="-2"/>
          <w:sz w:val="18"/>
          <w:szCs w:val="18"/>
        </w:rPr>
      </w:pPr>
    </w:p>
    <w:p w14:paraId="6D225B91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b/>
          <w:color w:val="000000"/>
          <w:spacing w:val="-2"/>
          <w:sz w:val="18"/>
          <w:szCs w:val="18"/>
        </w:rPr>
      </w:pPr>
    </w:p>
    <w:p w14:paraId="5A1FA9A8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sz w:val="18"/>
          <w:szCs w:val="18"/>
        </w:rPr>
        <w:t xml:space="preserve">                                                                                                                </w:t>
      </w:r>
    </w:p>
    <w:p w14:paraId="0BBC8619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5A712E6B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430EA7B2" w14:textId="77777777" w:rsidR="00701D88" w:rsidRPr="005539D3" w:rsidRDefault="00701D88" w:rsidP="00701D88">
      <w:pPr>
        <w:shd w:val="clear" w:color="auto" w:fill="FFFFFF"/>
        <w:spacing w:line="216" w:lineRule="exact"/>
        <w:rPr>
          <w:sz w:val="18"/>
          <w:szCs w:val="18"/>
        </w:rPr>
      </w:pPr>
    </w:p>
    <w:p w14:paraId="244435ED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67D58BE7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06650FB6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6E18771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3B9D42C9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</w:p>
    <w:p w14:paraId="1B17F110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>Приложение №5 к решению</w:t>
      </w:r>
    </w:p>
    <w:p w14:paraId="0087B6B4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муниципального образования </w:t>
      </w:r>
    </w:p>
    <w:p w14:paraId="7178BA3B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3F8D5508" w14:textId="77777777" w:rsidR="00701D88" w:rsidRPr="005539D3" w:rsidRDefault="00701D88" w:rsidP="00701D88">
      <w:pPr>
        <w:ind w:left="360"/>
        <w:rPr>
          <w:sz w:val="18"/>
          <w:szCs w:val="18"/>
        </w:rPr>
      </w:pPr>
    </w:p>
    <w:p w14:paraId="2C03F2FE" w14:textId="77777777" w:rsidR="00701D88" w:rsidRPr="005539D3" w:rsidRDefault="00701D88" w:rsidP="00701D88">
      <w:pPr>
        <w:ind w:right="-108"/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>Распределение бюджетных ассигнований  по целевым статьям (муниципальным программам образования и непрограммным направлениям деятельности), группам и подгруппам видов расходов бюджета Бобылевского муниципального образования на 2023 год и плановый период 2024 и 2025 годов</w:t>
      </w:r>
    </w:p>
    <w:p w14:paraId="2E8DC102" w14:textId="77777777" w:rsidR="00701D88" w:rsidRPr="005539D3" w:rsidRDefault="00701D88" w:rsidP="00701D88">
      <w:pPr>
        <w:jc w:val="right"/>
        <w:rPr>
          <w:sz w:val="18"/>
          <w:szCs w:val="18"/>
        </w:rPr>
      </w:pPr>
    </w:p>
    <w:p w14:paraId="0F322F30" w14:textId="77777777" w:rsidR="00701D88" w:rsidRPr="005539D3" w:rsidRDefault="00701D88" w:rsidP="00701D88">
      <w:pPr>
        <w:jc w:val="right"/>
        <w:rPr>
          <w:sz w:val="18"/>
          <w:szCs w:val="18"/>
        </w:rPr>
      </w:pPr>
    </w:p>
    <w:p w14:paraId="13490687" w14:textId="77777777" w:rsidR="00701D88" w:rsidRPr="005539D3" w:rsidRDefault="00701D88" w:rsidP="00701D88">
      <w:pPr>
        <w:jc w:val="right"/>
        <w:rPr>
          <w:sz w:val="18"/>
          <w:szCs w:val="18"/>
        </w:rPr>
      </w:pPr>
      <w:r w:rsidRPr="005539D3">
        <w:rPr>
          <w:sz w:val="18"/>
          <w:szCs w:val="18"/>
        </w:rPr>
        <w:t>(тыс.рублей)</w:t>
      </w:r>
    </w:p>
    <w:p w14:paraId="738C247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sz w:val="18"/>
          <w:szCs w:val="18"/>
        </w:rPr>
        <w:t xml:space="preserve"> 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16"/>
        <w:gridCol w:w="2389"/>
        <w:gridCol w:w="850"/>
        <w:gridCol w:w="993"/>
        <w:gridCol w:w="992"/>
        <w:gridCol w:w="992"/>
      </w:tblGrid>
      <w:tr w:rsidR="00701D88" w:rsidRPr="005539D3" w14:paraId="5CC1BC37" w14:textId="77777777" w:rsidTr="00BC212B">
        <w:trPr>
          <w:trHeight w:val="300"/>
        </w:trPr>
        <w:tc>
          <w:tcPr>
            <w:tcW w:w="4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9E47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7FAB7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Целевая статья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E7B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Вид расходов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476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701D88" w:rsidRPr="005539D3" w14:paraId="08298454" w14:textId="77777777" w:rsidTr="00BC212B">
        <w:trPr>
          <w:trHeight w:val="402"/>
        </w:trPr>
        <w:tc>
          <w:tcPr>
            <w:tcW w:w="4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719C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39292A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12A3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  <w:hideMark/>
          </w:tcPr>
          <w:p w14:paraId="5DF0E40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681709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AD3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2025 год</w:t>
            </w:r>
          </w:p>
        </w:tc>
      </w:tr>
      <w:tr w:rsidR="00701D88" w:rsidRPr="005539D3" w14:paraId="5F4E0DDE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353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BA1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5A1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39D6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BAEF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2CF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701D88" w:rsidRPr="005539D3" w14:paraId="0BD2F0DC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6ED71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Муниципальные программы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E23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38FC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E499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221,3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C59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312,1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A740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320,1</w:t>
            </w:r>
          </w:p>
        </w:tc>
      </w:tr>
      <w:tr w:rsidR="00701D88" w:rsidRPr="005539D3" w14:paraId="041AB389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EDAA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6EB05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11 2 00 00000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2FB0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1290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140,9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30D49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5D7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239,7</w:t>
            </w:r>
          </w:p>
        </w:tc>
      </w:tr>
      <w:tr w:rsidR="00701D88" w:rsidRPr="005539D3" w14:paraId="7FA1CB94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64F7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"Обеспечение первичных мер пожарной безопасности  муниципального образования"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25C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0E01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1E28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BCE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D8CD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0C524A2B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BF00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927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3A93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54A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1752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97DF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6CADDB94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41A8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99A4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11 2 00 05010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B62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D0B9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30D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73C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8,5</w:t>
            </w:r>
          </w:p>
        </w:tc>
      </w:tr>
      <w:tr w:rsidR="00701D88" w:rsidRPr="005539D3" w14:paraId="090DBC14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DBCB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МП" Благоустройство муниципального образования 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A8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5C5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6BBD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132,4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0D70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73DE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231,2</w:t>
            </w:r>
          </w:p>
        </w:tc>
      </w:tr>
      <w:tr w:rsidR="00701D88" w:rsidRPr="005539D3" w14:paraId="367E8161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50ED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«Работы по благоустройству»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794E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7C49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EE0C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04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D3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0856CE58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6325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7089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1EE9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AC70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763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F7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0F73AA6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6ACD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231D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DD3C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148C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3CC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5734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226,2</w:t>
            </w:r>
          </w:p>
        </w:tc>
      </w:tr>
      <w:tr w:rsidR="00701D88" w:rsidRPr="005539D3" w14:paraId="56A3A8F2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E16A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«Уличное освещение»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8C71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617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279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C998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9E3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BC2139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5428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5FD1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C846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10E4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B5D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26AA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10CE180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70F1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501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11 2 08 05072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D2A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3294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36AE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7E44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5,0</w:t>
            </w:r>
          </w:p>
        </w:tc>
      </w:tr>
      <w:tr w:rsidR="00701D88" w:rsidRPr="005539D3" w14:paraId="3F324A3A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D2F25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66D6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11 4 00 00000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669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2B4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679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77CFA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12,0</w:t>
            </w:r>
          </w:p>
        </w:tc>
      </w:tr>
      <w:tr w:rsidR="00701D88" w:rsidRPr="005539D3" w14:paraId="5819C32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670E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5517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3010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AFEE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8E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BEC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</w:tr>
      <w:tr w:rsidR="00701D88" w:rsidRPr="005539D3" w14:paraId="49D42C6B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1D07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lastRenderedPageBreak/>
              <w:t>МП "Управление земельно-имущественными ресурсами муниципального образования"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66E3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2FA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08EB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061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61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</w:tr>
      <w:tr w:rsidR="00701D88" w:rsidRPr="005539D3" w14:paraId="2E25C76B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B8E28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757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8E0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09F5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EACF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F6FE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</w:tr>
      <w:tr w:rsidR="00701D88" w:rsidRPr="005539D3" w14:paraId="29A13D65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0120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C08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11 4 02 10040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2D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953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D50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CE3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12,0</w:t>
            </w:r>
          </w:p>
        </w:tc>
      </w:tr>
      <w:tr w:rsidR="00701D88" w:rsidRPr="005539D3" w14:paraId="49D543DC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D199E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МП "Развитие местного самоуправления 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C98A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11 7 00 00000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8A80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36705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3E72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6E5A7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68,4</w:t>
            </w:r>
          </w:p>
        </w:tc>
      </w:tr>
      <w:tr w:rsidR="00701D88" w:rsidRPr="005539D3" w14:paraId="400C678D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9231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Реализация основных мероприятий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31C5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3154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490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1AD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08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</w:tr>
      <w:tr w:rsidR="00701D88" w:rsidRPr="005539D3" w14:paraId="36A0AB93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D5C3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8B66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4FC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AF5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6DC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2F51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</w:tr>
      <w:tr w:rsidR="00701D88" w:rsidRPr="005539D3" w14:paraId="3A136DA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2FFF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9CB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11 7 00 00010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DBF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6C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D15D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BAAC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68,4</w:t>
            </w:r>
          </w:p>
        </w:tc>
      </w:tr>
      <w:tr w:rsidR="00701D88" w:rsidRPr="005539D3" w14:paraId="4B6D108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3A0CD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Муниципальная программа "Содержание, проектирование и ремонт автомобильных дорог"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CA43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1Д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110C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BDA3E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3 457,9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511E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1 371,8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4C88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1 306,1</w:t>
            </w:r>
          </w:p>
        </w:tc>
      </w:tr>
      <w:tr w:rsidR="00701D88" w:rsidRPr="005539D3" w14:paraId="2964CECF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0A53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"Ремонт автомобильных дорог"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F57C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7E9A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B7C8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3 332,9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AD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B7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46C5BA6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A78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A99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C9F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C304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B37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1DC1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3D718BCD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D92A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081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F020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044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654E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3341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6FD58E37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0D1B9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7CA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DDFB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FDF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1 316,9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9E29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1 246,8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8A3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1 181,1</w:t>
            </w:r>
          </w:p>
        </w:tc>
      </w:tr>
      <w:tr w:rsidR="00701D88" w:rsidRPr="005539D3" w14:paraId="5F8F09E0" w14:textId="77777777" w:rsidTr="00BC212B">
        <w:trPr>
          <w:trHeight w:val="96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BDD39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 за счет средств областного дорожного фонда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E1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699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AE0A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9713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F8D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09B19B10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AB1F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91CA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E068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DD95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A6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E5EA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395F07B6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6745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A7BB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01 D7610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9A97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659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2 016,0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3156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3DA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</w:tr>
      <w:tr w:rsidR="00701D88" w:rsidRPr="005539D3" w14:paraId="6C32DCFD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79501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"Содержание автомобильных дорог"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109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4764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A2EF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8F4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C923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768DF5F9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4C3F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479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9D9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88AD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EA2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B621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4162E60A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223C7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16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608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3328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5E3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BB3F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2EA95F9A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FDE0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AEE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02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481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ECF6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7F6F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2DD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90,0</w:t>
            </w:r>
          </w:p>
        </w:tc>
      </w:tr>
      <w:tr w:rsidR="00701D88" w:rsidRPr="005539D3" w14:paraId="5577435D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5650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154F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8ED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47B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2CD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F2E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0DBCC392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03BB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Капитальный ремонт, ремонт и содержание автомобильных дорог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0FCF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606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4482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DD0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05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4FD772AA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7611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4EA9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8ECB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DE8F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0412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11A3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5E86E098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6D6E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FFC8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1Д 0 03 40200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82E0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B5C3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E23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E97E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35,0</w:t>
            </w:r>
          </w:p>
        </w:tc>
      </w:tr>
      <w:tr w:rsidR="00701D88" w:rsidRPr="005539D3" w14:paraId="19AA337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31955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Выполнение функций органами местного самоуправления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FC439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21 0 00 00000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796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83A55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1 827,1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29C48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1 839,6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241F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1 941,0</w:t>
            </w:r>
          </w:p>
        </w:tc>
      </w:tr>
      <w:tr w:rsidR="00701D88" w:rsidRPr="005539D3" w14:paraId="0FCF1F6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64589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Обеспечение деятельности представительного органа власти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6DA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21 1 00 00000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E4E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E689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AB4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1DDA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830,7</w:t>
            </w:r>
          </w:p>
        </w:tc>
      </w:tr>
      <w:tr w:rsidR="00701D88" w:rsidRPr="005539D3" w14:paraId="020D7155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5230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обеспечение деятельности главы муниципального образования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0D7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9A2B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E0D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6090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1DF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693E1258" w14:textId="77777777" w:rsidTr="00BC212B">
        <w:trPr>
          <w:trHeight w:val="12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187FE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B0B5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FBC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BB7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3B5D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3213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5EFC39F3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2B23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C495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21 1 00 01100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5D0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808F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813,9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CD3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AB6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830,7</w:t>
            </w:r>
          </w:p>
        </w:tc>
      </w:tr>
      <w:tr w:rsidR="00701D88" w:rsidRPr="005539D3" w14:paraId="7640103B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80D93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lastRenderedPageBreak/>
              <w:t>Обеспечение деятельности органов исполнительной власти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D824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21 3 00 00000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B3794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108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1 013,2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76E01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1 018,1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D71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1 110,3</w:t>
            </w:r>
          </w:p>
        </w:tc>
      </w:tr>
      <w:tr w:rsidR="00701D88" w:rsidRPr="005539D3" w14:paraId="24444E45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A29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обеспечение функций центрального аппарата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E2A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072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E90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1E7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1 010,8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5A26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1 103,0</w:t>
            </w:r>
          </w:p>
        </w:tc>
      </w:tr>
      <w:tr w:rsidR="00701D88" w:rsidRPr="005539D3" w14:paraId="647B5153" w14:textId="77777777" w:rsidTr="00BC212B">
        <w:trPr>
          <w:trHeight w:val="120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B626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62E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F505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6B5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45F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3AC7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44795158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BDB0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EA1B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B5B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AF01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98E8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732,0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E9C2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740,0</w:t>
            </w:r>
          </w:p>
        </w:tc>
      </w:tr>
      <w:tr w:rsidR="00701D88" w:rsidRPr="005539D3" w14:paraId="34FC687C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27A67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AEA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834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0F1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CC2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B22A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0E24988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12966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E0B6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C7C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5418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0049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D6E1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353,0</w:t>
            </w:r>
          </w:p>
        </w:tc>
      </w:tr>
      <w:tr w:rsidR="00701D88" w:rsidRPr="005539D3" w14:paraId="45DF7FC2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6EB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CD7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B5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1C5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187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C045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3B2FF063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4FC8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7E88F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21 3 00 02200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8DE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E2D4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3D3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5057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10,0</w:t>
            </w:r>
          </w:p>
        </w:tc>
      </w:tr>
      <w:tr w:rsidR="00701D88" w:rsidRPr="005539D3" w14:paraId="507118D1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5E25A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земельного налога, налога на имущество и транспортного налога органами государственной власти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96F1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86BE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0319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624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6BB6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0604935D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1EA10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1D0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D49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E1F7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9C8B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5B59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0A6E1132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6161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A99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21 3 00 03100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6D3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246F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90B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F44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7,3</w:t>
            </w:r>
          </w:p>
        </w:tc>
      </w:tr>
      <w:tr w:rsidR="00701D88" w:rsidRPr="005539D3" w14:paraId="28D0A109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66BC1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Исполнение переданных полномочий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949F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26 0 00 00000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2528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40849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EC829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1BF9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</w:tr>
      <w:tr w:rsidR="00701D88" w:rsidRPr="005539D3" w14:paraId="1809458A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E962E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Предоставление межбюджетных трансфертов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6097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26 1 00 00000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60B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C25FD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43E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214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390,0</w:t>
            </w:r>
          </w:p>
        </w:tc>
      </w:tr>
      <w:tr w:rsidR="00701D88" w:rsidRPr="005539D3" w14:paraId="30602E9D" w14:textId="77777777" w:rsidTr="00BC212B">
        <w:trPr>
          <w:trHeight w:val="96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D8C6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 на обеспечение деятельности подведомственных учреждений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6F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FFB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1E6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0A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873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2069C1F6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915D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22D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184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4B2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546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F9B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71B7D90B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2B8DC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962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E51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6EA1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CF4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9F13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220,0</w:t>
            </w:r>
          </w:p>
        </w:tc>
      </w:tr>
      <w:tr w:rsidR="00701D88" w:rsidRPr="005539D3" w14:paraId="0AF19305" w14:textId="77777777" w:rsidTr="00BC212B">
        <w:trPr>
          <w:trHeight w:val="72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E63D2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 из бюджетов поселений бюджету муниципального района в соответствии с заключенными соглашениями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4DA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C0E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3263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E3D6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6C3C8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79D37842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1E59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24D6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C65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45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1258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9E784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239AA35E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9885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0DD6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26 1 00 80200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AAA29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EB665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80FD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3979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170,0</w:t>
            </w:r>
          </w:p>
        </w:tc>
      </w:tr>
      <w:tr w:rsidR="00701D88" w:rsidRPr="005539D3" w14:paraId="41055564" w14:textId="77777777" w:rsidTr="00BC212B">
        <w:trPr>
          <w:trHeight w:val="72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A1321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Меры социальной поддержки и материальная поддержка отдельных категорий населения субъектов РФ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CCBDB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27 0 00 00000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5559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080AE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5675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AE738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</w:tr>
      <w:tr w:rsidR="00701D88" w:rsidRPr="005539D3" w14:paraId="6213A83F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9B58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Меры социальной поддержки и материальная поддержка муниципальных служащих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5812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27 1 00 00000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030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830E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838F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C5C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9,9</w:t>
            </w:r>
          </w:p>
        </w:tc>
      </w:tr>
      <w:tr w:rsidR="00701D88" w:rsidRPr="005539D3" w14:paraId="0CCB80FE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A73FF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Доплата к пенсиям  муниципальных служащих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0C1D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87A5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B4343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3662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32DA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6F664314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0468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E49A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BCCA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705B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68FE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A97F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541EF59D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83D38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1570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27 1 00 21100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363A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3EB6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A4BC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9D3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9,9</w:t>
            </w:r>
          </w:p>
        </w:tc>
      </w:tr>
      <w:tr w:rsidR="00701D88" w:rsidRPr="005539D3" w14:paraId="4F7B32B5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17AAD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C153E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28 0 00 00000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7AF9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6D818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CCDB7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CA10D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1,7</w:t>
            </w:r>
          </w:p>
        </w:tc>
      </w:tr>
      <w:tr w:rsidR="00701D88" w:rsidRPr="005539D3" w14:paraId="5513A0AC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326E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 xml:space="preserve">Выполнение других обязательств государства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C764A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28 1 00 00000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9D92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3B5B8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F18DA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9483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1,7</w:t>
            </w:r>
          </w:p>
        </w:tc>
      </w:tr>
      <w:tr w:rsidR="00701D88" w:rsidRPr="005539D3" w14:paraId="6192EDDA" w14:textId="77777777" w:rsidTr="00BC212B">
        <w:trPr>
          <w:trHeight w:val="48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7BFB9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Расходы на оплату членских взносов в ассоциацию "СМО Саратовской области"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302D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186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135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FD04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67F0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5B8F752F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BAFA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E128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A7B3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6F96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BA6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C2A4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2172F015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F622B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Уплата налогов, сборов и других платежей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5DA24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28 1 00 80300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A51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5F1C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07829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7F3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1,7</w:t>
            </w:r>
          </w:p>
        </w:tc>
      </w:tr>
      <w:tr w:rsidR="00701D88" w:rsidRPr="005539D3" w14:paraId="75ABD7F7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10CF6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Расходы по исполнению отдельных обязательств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B2BD1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29 0 00 00000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CEF68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933A2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EB94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784BC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</w:tr>
      <w:tr w:rsidR="00701D88" w:rsidRPr="005539D3" w14:paraId="0AE36A0D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91D5C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Средства резервных фондов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2B5D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29 4 00 00000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45990" w14:textId="77777777" w:rsidR="00701D88" w:rsidRPr="005539D3" w:rsidRDefault="00701D88" w:rsidP="00BC212B">
            <w:pPr>
              <w:jc w:val="center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CCDC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AE8E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82DD8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1,0</w:t>
            </w:r>
          </w:p>
        </w:tc>
      </w:tr>
      <w:tr w:rsidR="00701D88" w:rsidRPr="005539D3" w14:paraId="22DC862F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81923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9383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D9FE6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BE3D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08C2B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E180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7C411D75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4710D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1A72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5B20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B5A0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95F10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0BC36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3A0227BF" w14:textId="77777777" w:rsidTr="00BC212B">
        <w:trPr>
          <w:trHeight w:val="255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1A6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58F80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29 4 00 08800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EF02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0BD8D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47D7A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E6E17" w14:textId="77777777" w:rsidR="00701D88" w:rsidRPr="005539D3" w:rsidRDefault="00701D88" w:rsidP="00BC212B">
            <w:pPr>
              <w:jc w:val="right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1,0</w:t>
            </w:r>
          </w:p>
        </w:tc>
      </w:tr>
      <w:tr w:rsidR="00701D88" w:rsidRPr="005539D3" w14:paraId="68EF97A6" w14:textId="77777777" w:rsidTr="00BC212B">
        <w:trPr>
          <w:trHeight w:val="450"/>
        </w:trPr>
        <w:tc>
          <w:tcPr>
            <w:tcW w:w="4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B977C" w14:textId="77777777" w:rsidR="00701D88" w:rsidRPr="005539D3" w:rsidRDefault="00701D88" w:rsidP="00BC212B">
            <w:pPr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6CB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FF0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7E4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5 909,6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9B353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1289B" w14:textId="77777777" w:rsidR="00701D88" w:rsidRPr="005539D3" w:rsidRDefault="00701D88" w:rsidP="00BC212B">
            <w:pPr>
              <w:jc w:val="right"/>
              <w:rPr>
                <w:b/>
                <w:bCs/>
                <w:sz w:val="18"/>
                <w:szCs w:val="18"/>
              </w:rPr>
            </w:pPr>
            <w:r w:rsidRPr="005539D3">
              <w:rPr>
                <w:b/>
                <w:bCs/>
                <w:sz w:val="18"/>
                <w:szCs w:val="18"/>
              </w:rPr>
              <w:t>3 969,8</w:t>
            </w:r>
          </w:p>
        </w:tc>
      </w:tr>
    </w:tbl>
    <w:p w14:paraId="4A99B73C" w14:textId="77777777" w:rsidR="00701D88" w:rsidRPr="005539D3" w:rsidRDefault="00701D88" w:rsidP="00701D88">
      <w:pPr>
        <w:shd w:val="clear" w:color="auto" w:fill="FFFFFF"/>
        <w:spacing w:line="216" w:lineRule="exact"/>
        <w:rPr>
          <w:color w:val="000000"/>
          <w:spacing w:val="-2"/>
          <w:sz w:val="18"/>
          <w:szCs w:val="18"/>
        </w:rPr>
      </w:pPr>
    </w:p>
    <w:p w14:paraId="06176346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A482C2D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DD3999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9B7BDCC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28F91EB1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781B2F22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5EC2C74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>Приложение №6 к  решению</w:t>
      </w:r>
    </w:p>
    <w:p w14:paraId="107236C9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муниципального образования </w:t>
      </w:r>
    </w:p>
    <w:p w14:paraId="08AC6BEE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59B531B2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</w:p>
    <w:p w14:paraId="17406843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</w:p>
    <w:p w14:paraId="1CEC89B7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</w:p>
    <w:p w14:paraId="396BEDE0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>Иные межбюджетные трансферты, предоставляемые из бюджета муниципального образования бюджету муниципального района в соответствии с заключенными соглашениями на 2023 год и плановый период 2024 и 2025 годов.</w:t>
      </w:r>
    </w:p>
    <w:p w14:paraId="7C916D48" w14:textId="77777777" w:rsidR="00701D88" w:rsidRPr="005539D3" w:rsidRDefault="00701D88" w:rsidP="00701D88">
      <w:pPr>
        <w:jc w:val="right"/>
        <w:rPr>
          <w:sz w:val="18"/>
          <w:szCs w:val="18"/>
        </w:rPr>
      </w:pPr>
      <w:r w:rsidRPr="005539D3">
        <w:rPr>
          <w:sz w:val="18"/>
          <w:szCs w:val="18"/>
        </w:rPr>
        <w:t>(тыс. рублей)</w:t>
      </w:r>
    </w:p>
    <w:tbl>
      <w:tblPr>
        <w:tblW w:w="1134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992"/>
        <w:gridCol w:w="992"/>
        <w:gridCol w:w="851"/>
      </w:tblGrid>
      <w:tr w:rsidR="00701D88" w:rsidRPr="005539D3" w14:paraId="459B1050" w14:textId="77777777" w:rsidTr="00BC212B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6B39" w14:textId="77777777" w:rsidR="00701D88" w:rsidRPr="005539D3" w:rsidRDefault="00701D88" w:rsidP="00BC212B">
            <w:pPr>
              <w:jc w:val="both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п/п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48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Наименование</w:t>
            </w:r>
          </w:p>
          <w:p w14:paraId="106CEAB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D1A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Сумма</w:t>
            </w:r>
          </w:p>
        </w:tc>
      </w:tr>
      <w:tr w:rsidR="00701D88" w:rsidRPr="005539D3" w14:paraId="6FE273EF" w14:textId="77777777" w:rsidTr="00BC212B">
        <w:trPr>
          <w:trHeight w:val="2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AC72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7405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BF2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251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C398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2025</w:t>
            </w:r>
          </w:p>
        </w:tc>
      </w:tr>
      <w:tr w:rsidR="00701D88" w:rsidRPr="005539D3" w14:paraId="0118C3C7" w14:textId="77777777" w:rsidTr="00BC212B">
        <w:trPr>
          <w:trHeight w:val="1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903C" w14:textId="77777777" w:rsidR="00701D88" w:rsidRPr="005539D3" w:rsidRDefault="00701D88" w:rsidP="00BC212B">
            <w:pPr>
              <w:jc w:val="both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1.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3BE" w14:textId="77777777" w:rsidR="00701D88" w:rsidRPr="005539D3" w:rsidRDefault="00701D88" w:rsidP="00BC212B">
            <w:pPr>
              <w:rPr>
                <w:rFonts w:cs="Arial"/>
                <w:sz w:val="18"/>
                <w:szCs w:val="18"/>
              </w:rPr>
            </w:pPr>
            <w:r w:rsidRPr="005539D3">
              <w:rPr>
                <w:rFonts w:cs="Arial"/>
                <w:sz w:val="18"/>
                <w:szCs w:val="18"/>
              </w:rPr>
              <w:t>Иные межбюджетные трансферты, передаваемые бюджетам муниципальных районов из бюджетов поселений на исполнение переданных полномочий по составлению, исполнению бюджета муниципального образования и контроль за его исполнением, составление отчета об исполнении бюджета муниципального образования</w:t>
            </w:r>
          </w:p>
          <w:p w14:paraId="665FF09C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808B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0F3E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3809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390,0</w:t>
            </w:r>
          </w:p>
        </w:tc>
      </w:tr>
      <w:tr w:rsidR="00701D88" w:rsidRPr="005539D3" w14:paraId="30693E8F" w14:textId="77777777" w:rsidTr="00BC212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4F22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9AC6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97F3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2ABA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1F87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390,0</w:t>
            </w:r>
          </w:p>
        </w:tc>
      </w:tr>
    </w:tbl>
    <w:p w14:paraId="5091B67C" w14:textId="77777777" w:rsidR="00701D88" w:rsidRPr="005539D3" w:rsidRDefault="00701D88" w:rsidP="00701D88">
      <w:pPr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</w:t>
      </w:r>
    </w:p>
    <w:p w14:paraId="01129847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1689E7B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6594A17C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1203FE52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3E405553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45161A35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color w:val="000000"/>
          <w:spacing w:val="-2"/>
          <w:sz w:val="18"/>
          <w:szCs w:val="18"/>
        </w:rPr>
      </w:pPr>
    </w:p>
    <w:p w14:paraId="7BF840E9" w14:textId="77777777" w:rsidR="00701D88" w:rsidRPr="005539D3" w:rsidRDefault="00701D88" w:rsidP="00701D88">
      <w:pPr>
        <w:shd w:val="clear" w:color="auto" w:fill="FFFFFF"/>
        <w:spacing w:line="216" w:lineRule="exact"/>
        <w:ind w:left="6984"/>
        <w:rPr>
          <w:sz w:val="18"/>
          <w:szCs w:val="18"/>
        </w:rPr>
      </w:pPr>
      <w:r w:rsidRPr="005539D3">
        <w:rPr>
          <w:color w:val="000000"/>
          <w:spacing w:val="-2"/>
          <w:sz w:val="18"/>
          <w:szCs w:val="18"/>
        </w:rPr>
        <w:t>Приложение № 7 к решению</w:t>
      </w:r>
    </w:p>
    <w:p w14:paraId="7DDF2CCB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Совета Бобылевского  муниципального образования </w:t>
      </w:r>
    </w:p>
    <w:p w14:paraId="75C65537" w14:textId="77777777" w:rsidR="00701D88" w:rsidRPr="005539D3" w:rsidRDefault="00701D88" w:rsidP="00701D88">
      <w:pPr>
        <w:shd w:val="clear" w:color="auto" w:fill="FFFFFF"/>
        <w:spacing w:line="216" w:lineRule="exact"/>
        <w:ind w:left="6991"/>
        <w:rPr>
          <w:color w:val="000000"/>
          <w:spacing w:val="-1"/>
          <w:sz w:val="18"/>
          <w:szCs w:val="18"/>
        </w:rPr>
      </w:pPr>
      <w:r w:rsidRPr="005539D3">
        <w:rPr>
          <w:color w:val="000000"/>
          <w:spacing w:val="-1"/>
          <w:sz w:val="18"/>
          <w:szCs w:val="18"/>
        </w:rPr>
        <w:t xml:space="preserve">От 14.11.2022г.  №148                           </w:t>
      </w:r>
    </w:p>
    <w:p w14:paraId="54C0075B" w14:textId="77777777" w:rsidR="00701D88" w:rsidRPr="005539D3" w:rsidRDefault="00701D88" w:rsidP="00701D88">
      <w:pPr>
        <w:ind w:left="360"/>
        <w:jc w:val="right"/>
        <w:rPr>
          <w:b/>
          <w:sz w:val="18"/>
          <w:szCs w:val="18"/>
        </w:rPr>
      </w:pPr>
    </w:p>
    <w:p w14:paraId="65E708F2" w14:textId="77777777" w:rsidR="00701D88" w:rsidRPr="005539D3" w:rsidRDefault="00701D88" w:rsidP="00701D88">
      <w:pPr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                                                                                      </w:t>
      </w:r>
    </w:p>
    <w:p w14:paraId="6B4F126A" w14:textId="77777777" w:rsidR="00701D88" w:rsidRPr="005539D3" w:rsidRDefault="00701D88" w:rsidP="00701D88">
      <w:pPr>
        <w:jc w:val="center"/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 Источники финансирования дефицита бюджета муниципального образования на 2023 год и плановый период 2024 и 2025 годов</w:t>
      </w:r>
    </w:p>
    <w:p w14:paraId="538258EE" w14:textId="77777777" w:rsidR="00701D88" w:rsidRPr="005539D3" w:rsidRDefault="00701D88" w:rsidP="00701D88">
      <w:pPr>
        <w:jc w:val="right"/>
        <w:rPr>
          <w:sz w:val="18"/>
          <w:szCs w:val="18"/>
        </w:rPr>
      </w:pPr>
      <w:r w:rsidRPr="005539D3">
        <w:rPr>
          <w:sz w:val="18"/>
          <w:szCs w:val="18"/>
        </w:rPr>
        <w:t>(тыс. рублей)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4253"/>
        <w:gridCol w:w="1275"/>
        <w:gridCol w:w="1276"/>
        <w:gridCol w:w="1276"/>
      </w:tblGrid>
      <w:tr w:rsidR="00701D88" w:rsidRPr="005539D3" w14:paraId="6BD01990" w14:textId="77777777" w:rsidTr="00BC212B">
        <w:trPr>
          <w:trHeight w:val="278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A760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DF283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Наименование источника финансирования дефицита бюджета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D3F85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Сумма</w:t>
            </w:r>
          </w:p>
          <w:p w14:paraId="76BA801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</w:p>
        </w:tc>
      </w:tr>
      <w:tr w:rsidR="00701D88" w:rsidRPr="005539D3" w14:paraId="64E6230C" w14:textId="77777777" w:rsidTr="00BC212B">
        <w:trPr>
          <w:trHeight w:val="27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1A03A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C8EBD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AEF1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03BED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7CDFC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2025 год</w:t>
            </w:r>
          </w:p>
        </w:tc>
      </w:tr>
      <w:tr w:rsidR="00701D88" w:rsidRPr="005539D3" w14:paraId="4536226C" w14:textId="77777777" w:rsidTr="00BC212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6FC7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01 00 00 00 00 0000 000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C1F20" w14:textId="77777777" w:rsidR="00701D88" w:rsidRPr="005539D3" w:rsidRDefault="00701D88" w:rsidP="00BC212B">
            <w:pPr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Источники финансирования дефицитов бюджетов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F5F3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257A0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861A1" w14:textId="77777777" w:rsidR="00701D88" w:rsidRPr="005539D3" w:rsidRDefault="00701D88" w:rsidP="00BC212B">
            <w:pPr>
              <w:jc w:val="center"/>
              <w:rPr>
                <w:b/>
                <w:sz w:val="18"/>
                <w:szCs w:val="18"/>
              </w:rPr>
            </w:pPr>
            <w:r w:rsidRPr="005539D3">
              <w:rPr>
                <w:b/>
                <w:sz w:val="18"/>
                <w:szCs w:val="18"/>
              </w:rPr>
              <w:t>0,0</w:t>
            </w:r>
          </w:p>
        </w:tc>
      </w:tr>
      <w:tr w:rsidR="00701D88" w:rsidRPr="005539D3" w14:paraId="03F2E7D9" w14:textId="77777777" w:rsidTr="00BC212B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6745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01 05 00 00 00 0000 000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D9A54" w14:textId="77777777" w:rsidR="00701D88" w:rsidRPr="005539D3" w:rsidRDefault="00701D88" w:rsidP="00BC212B">
            <w:pPr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87AA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F8E67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6D2D2" w14:textId="77777777" w:rsidR="00701D88" w:rsidRPr="005539D3" w:rsidRDefault="00701D88" w:rsidP="00BC212B">
            <w:pPr>
              <w:jc w:val="center"/>
              <w:rPr>
                <w:sz w:val="18"/>
                <w:szCs w:val="18"/>
              </w:rPr>
            </w:pPr>
            <w:r w:rsidRPr="005539D3">
              <w:rPr>
                <w:sz w:val="18"/>
                <w:szCs w:val="18"/>
              </w:rPr>
              <w:t>0,0</w:t>
            </w:r>
          </w:p>
          <w:p w14:paraId="74628E1D" w14:textId="77777777" w:rsidR="00701D88" w:rsidRPr="005539D3" w:rsidRDefault="00701D88" w:rsidP="00BC212B">
            <w:pPr>
              <w:rPr>
                <w:sz w:val="18"/>
                <w:szCs w:val="18"/>
              </w:rPr>
            </w:pPr>
          </w:p>
        </w:tc>
      </w:tr>
    </w:tbl>
    <w:p w14:paraId="18B5264F" w14:textId="77777777" w:rsidR="00701D88" w:rsidRPr="005539D3" w:rsidRDefault="00701D88" w:rsidP="00701D88">
      <w:pPr>
        <w:jc w:val="right"/>
        <w:rPr>
          <w:b/>
          <w:sz w:val="18"/>
          <w:szCs w:val="18"/>
        </w:rPr>
      </w:pPr>
    </w:p>
    <w:p w14:paraId="788B5A32" w14:textId="77777777" w:rsidR="00701D88" w:rsidRPr="005539D3" w:rsidRDefault="00701D88" w:rsidP="00701D88">
      <w:pPr>
        <w:rPr>
          <w:b/>
          <w:sz w:val="18"/>
          <w:szCs w:val="18"/>
        </w:rPr>
      </w:pPr>
      <w:r w:rsidRPr="005539D3">
        <w:rPr>
          <w:b/>
          <w:sz w:val="18"/>
          <w:szCs w:val="18"/>
        </w:rPr>
        <w:t xml:space="preserve"> </w:t>
      </w:r>
    </w:p>
    <w:p w14:paraId="15102488" w14:textId="77777777" w:rsidR="00701D88" w:rsidRPr="005539D3" w:rsidRDefault="00701D88" w:rsidP="00701D88">
      <w:pPr>
        <w:ind w:firstLine="708"/>
      </w:pPr>
    </w:p>
    <w:p w14:paraId="09925F49" w14:textId="7DC61FC7" w:rsidR="00D63603" w:rsidRDefault="00D63603" w:rsidP="00D63603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</w:t>
      </w:r>
    </w:p>
    <w:p w14:paraId="4F5E366E" w14:textId="77777777" w:rsidR="002C71B0" w:rsidRDefault="002C71B0"/>
    <w:sectPr w:rsidR="002C7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2A6DA6"/>
    <w:multiLevelType w:val="multilevel"/>
    <w:tmpl w:val="6B9E0FF4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06"/>
    <w:rsid w:val="002C71B0"/>
    <w:rsid w:val="00701D88"/>
    <w:rsid w:val="00C82A06"/>
    <w:rsid w:val="00D63603"/>
    <w:rsid w:val="00E90182"/>
    <w:rsid w:val="00F6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2EBD6"/>
  <w15:docId w15:val="{DAB74E04-43FE-4428-AC18-1313BEA35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60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1D88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Òåêñò äîêóìåíòà"/>
    <w:basedOn w:val="a"/>
    <w:rsid w:val="00D63603"/>
    <w:pPr>
      <w:ind w:firstLine="720"/>
      <w:jc w:val="both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6360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360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01D88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01D88"/>
  </w:style>
  <w:style w:type="character" w:styleId="a6">
    <w:name w:val="Hyperlink"/>
    <w:uiPriority w:val="99"/>
    <w:semiHidden/>
    <w:unhideWhenUsed/>
    <w:rsid w:val="00701D88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701D88"/>
    <w:rPr>
      <w:color w:val="800080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701D88"/>
    <w:pPr>
      <w:widowControl w:val="0"/>
      <w:overflowPunct/>
    </w:pPr>
    <w:rPr>
      <w:b/>
      <w:bCs/>
      <w:lang w:val="x-none" w:eastAsia="x-none"/>
    </w:rPr>
  </w:style>
  <w:style w:type="character" w:customStyle="1" w:styleId="a9">
    <w:name w:val="Текст сноски Знак"/>
    <w:basedOn w:val="a0"/>
    <w:link w:val="a8"/>
    <w:uiPriority w:val="99"/>
    <w:semiHidden/>
    <w:rsid w:val="00701D8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a">
    <w:name w:val="header"/>
    <w:basedOn w:val="a"/>
    <w:link w:val="ab"/>
    <w:semiHidden/>
    <w:unhideWhenUsed/>
    <w:rsid w:val="00701D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rsid w:val="00701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01D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01D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 Spacing"/>
    <w:uiPriority w:val="1"/>
    <w:qFormat/>
    <w:rsid w:val="00701D88"/>
    <w:pPr>
      <w:spacing w:after="0" w:line="240" w:lineRule="auto"/>
      <w:ind w:firstLine="425"/>
    </w:pPr>
    <w:rPr>
      <w:rFonts w:ascii="Calibri" w:eastAsia="Calibri" w:hAnsi="Calibri" w:cs="Times New Roman"/>
    </w:rPr>
  </w:style>
  <w:style w:type="paragraph" w:customStyle="1" w:styleId="af">
    <w:name w:val="Íàçâàíèå çàêîíà"/>
    <w:basedOn w:val="a"/>
    <w:next w:val="a3"/>
    <w:rsid w:val="00701D88"/>
    <w:pPr>
      <w:suppressAutoHyphens/>
      <w:spacing w:after="480"/>
      <w:jc w:val="center"/>
    </w:pPr>
    <w:rPr>
      <w:b/>
      <w:sz w:val="36"/>
    </w:rPr>
  </w:style>
  <w:style w:type="paragraph" w:customStyle="1" w:styleId="ConsPlusNormal">
    <w:name w:val="ConsPlusNormal"/>
    <w:rsid w:val="00701D8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Текст документа"/>
    <w:basedOn w:val="a"/>
    <w:qFormat/>
    <w:rsid w:val="00701D88"/>
    <w:pPr>
      <w:widowControl w:val="0"/>
      <w:ind w:firstLine="720"/>
      <w:jc w:val="both"/>
    </w:pPr>
    <w:rPr>
      <w:sz w:val="28"/>
    </w:rPr>
  </w:style>
  <w:style w:type="paragraph" w:customStyle="1" w:styleId="xl63">
    <w:name w:val="xl63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4">
    <w:name w:val="xl64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5">
    <w:name w:val="xl65"/>
    <w:basedOn w:val="a"/>
    <w:rsid w:val="00701D8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a"/>
    <w:rsid w:val="00701D88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a"/>
    <w:rsid w:val="00701D88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701D8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a"/>
    <w:rsid w:val="00701D88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2">
    <w:name w:val="xl72"/>
    <w:basedOn w:val="a"/>
    <w:rsid w:val="00701D8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701D88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4">
    <w:name w:val="xl74"/>
    <w:basedOn w:val="a"/>
    <w:rsid w:val="00701D88"/>
    <w:pP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5">
    <w:name w:val="xl75"/>
    <w:basedOn w:val="a"/>
    <w:rsid w:val="00701D88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6">
    <w:name w:val="xl76"/>
    <w:basedOn w:val="a"/>
    <w:rsid w:val="00701D88"/>
    <w:pP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7">
    <w:name w:val="xl77"/>
    <w:basedOn w:val="a"/>
    <w:rsid w:val="00701D88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701D8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9">
    <w:name w:val="xl79"/>
    <w:basedOn w:val="a"/>
    <w:rsid w:val="00701D88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"/>
    <w:rsid w:val="00701D88"/>
    <w:pP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01D88"/>
    <w:pPr>
      <w:pBdr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701D88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4">
    <w:name w:val="xl84"/>
    <w:basedOn w:val="a"/>
    <w:rsid w:val="00701D88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6">
    <w:name w:val="xl86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a"/>
    <w:rsid w:val="00701D8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a"/>
    <w:rsid w:val="00701D88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701D88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0">
    <w:name w:val="xl90"/>
    <w:basedOn w:val="a"/>
    <w:rsid w:val="00701D88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2">
    <w:name w:val="xl92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3">
    <w:name w:val="xl93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4">
    <w:name w:val="xl94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5">
    <w:name w:val="xl95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6">
    <w:name w:val="xl96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8">
    <w:name w:val="xl98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99">
    <w:name w:val="xl99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0">
    <w:name w:val="xl100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1">
    <w:name w:val="xl101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03">
    <w:name w:val="xl103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sz w:val="18"/>
      <w:szCs w:val="18"/>
    </w:rPr>
  </w:style>
  <w:style w:type="paragraph" w:customStyle="1" w:styleId="xl104">
    <w:name w:val="xl104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6">
    <w:name w:val="xl106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7">
    <w:name w:val="xl107"/>
    <w:basedOn w:val="a"/>
    <w:rsid w:val="00701D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b/>
      <w:bCs/>
      <w:sz w:val="18"/>
      <w:szCs w:val="18"/>
    </w:rPr>
  </w:style>
  <w:style w:type="character" w:styleId="af1">
    <w:name w:val="footnote reference"/>
    <w:uiPriority w:val="99"/>
    <w:semiHidden/>
    <w:unhideWhenUsed/>
    <w:rsid w:val="00701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D9CF0-F3E2-4836-A8CD-E4FF68A7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6474</Words>
  <Characters>36907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</cp:lastModifiedBy>
  <cp:revision>2</cp:revision>
  <cp:lastPrinted>2022-11-14T05:26:00Z</cp:lastPrinted>
  <dcterms:created xsi:type="dcterms:W3CDTF">2023-01-27T05:00:00Z</dcterms:created>
  <dcterms:modified xsi:type="dcterms:W3CDTF">2023-01-27T05:00:00Z</dcterms:modified>
</cp:coreProperties>
</file>