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C9E" w:rsidRPr="00CB2C9E" w:rsidRDefault="00CB2C9E" w:rsidP="00CB2C9E">
      <w:pPr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x-none"/>
        </w:rPr>
        <w:t xml:space="preserve">                  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69620" cy="838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04" r="15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C9E" w:rsidRPr="00CB2C9E" w:rsidRDefault="00CB2C9E" w:rsidP="00CB2C9E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x-none"/>
        </w:rPr>
      </w:pPr>
    </w:p>
    <w:p w:rsidR="00CB2C9E" w:rsidRPr="00CB2C9E" w:rsidRDefault="00CB2C9E" w:rsidP="00CB2C9E">
      <w:pPr>
        <w:spacing w:after="0" w:line="252" w:lineRule="auto"/>
        <w:rPr>
          <w:rFonts w:ascii="Times New Roman" w:eastAsia="Times New Roman" w:hAnsi="Times New Roman" w:cs="Times New Roman"/>
          <w:b/>
          <w:color w:val="000000"/>
          <w:spacing w:val="20"/>
          <w:sz w:val="28"/>
          <w:szCs w:val="20"/>
          <w:lang w:eastAsia="ru-RU"/>
        </w:rPr>
      </w:pPr>
      <w:r w:rsidRPr="00CB2C9E">
        <w:rPr>
          <w:rFonts w:ascii="Times New Roman" w:eastAsia="Times New Roman" w:hAnsi="Times New Roman" w:cs="Times New Roman"/>
          <w:b/>
          <w:color w:val="000000"/>
          <w:spacing w:val="20"/>
          <w:sz w:val="28"/>
          <w:szCs w:val="20"/>
          <w:lang w:eastAsia="ru-RU"/>
        </w:rPr>
        <w:t xml:space="preserve">                                       АДМИНИСТРАЦИЯ</w:t>
      </w:r>
    </w:p>
    <w:p w:rsidR="00CB2C9E" w:rsidRPr="00CB2C9E" w:rsidRDefault="00CB2C9E" w:rsidP="00CB2C9E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color w:val="000000"/>
          <w:spacing w:val="20"/>
          <w:sz w:val="28"/>
          <w:szCs w:val="20"/>
          <w:lang w:eastAsia="ru-RU"/>
        </w:rPr>
      </w:pPr>
      <w:r w:rsidRPr="00CB2C9E">
        <w:rPr>
          <w:rFonts w:ascii="Times New Roman" w:eastAsia="Times New Roman" w:hAnsi="Times New Roman" w:cs="Times New Roman"/>
          <w:b/>
          <w:color w:val="000000"/>
          <w:spacing w:val="20"/>
          <w:sz w:val="28"/>
          <w:szCs w:val="20"/>
          <w:lang w:eastAsia="ru-RU"/>
        </w:rPr>
        <w:t>БОБЫЛЕВСКОГО МУНИЦИПАЛЬНОГО ОБРАЗОВАНИЯ</w:t>
      </w:r>
    </w:p>
    <w:p w:rsidR="00CB2C9E" w:rsidRPr="00CB2C9E" w:rsidRDefault="00CB2C9E" w:rsidP="00CB2C9E">
      <w:pPr>
        <w:tabs>
          <w:tab w:val="right" w:pos="0"/>
        </w:tabs>
        <w:spacing w:after="0" w:line="252" w:lineRule="auto"/>
        <w:jc w:val="center"/>
        <w:rPr>
          <w:rFonts w:ascii="Times New Roman" w:eastAsia="Times New Roman" w:hAnsi="Times New Roman" w:cs="Times New Roman"/>
          <w:b/>
          <w:spacing w:val="24"/>
          <w:sz w:val="28"/>
          <w:szCs w:val="28"/>
          <w:lang w:eastAsia="ru-RU"/>
        </w:rPr>
      </w:pPr>
      <w:r w:rsidRPr="00CB2C9E">
        <w:rPr>
          <w:rFonts w:ascii="Times New Roman" w:eastAsia="Times New Roman" w:hAnsi="Times New Roman" w:cs="Times New Roman"/>
          <w:b/>
          <w:spacing w:val="24"/>
          <w:sz w:val="28"/>
          <w:szCs w:val="28"/>
          <w:lang w:eastAsia="ru-RU"/>
        </w:rPr>
        <w:t xml:space="preserve">РОМАНОВСКОГО МУНИЦИПАЛЬНОГО РАЙОНА </w:t>
      </w:r>
      <w:r w:rsidRPr="00CB2C9E">
        <w:rPr>
          <w:rFonts w:ascii="Times New Roman" w:eastAsia="Times New Roman" w:hAnsi="Times New Roman" w:cs="Times New Roman"/>
          <w:b/>
          <w:spacing w:val="24"/>
          <w:sz w:val="28"/>
          <w:szCs w:val="28"/>
          <w:lang w:eastAsia="ru-RU"/>
        </w:rPr>
        <w:br/>
        <w:t xml:space="preserve"> САРАТОВСКОЙ ОБЛАСТИ </w:t>
      </w:r>
    </w:p>
    <w:p w:rsidR="00CB2C9E" w:rsidRDefault="00CB2C9E"/>
    <w:p w:rsidR="00CB2C9E" w:rsidRDefault="00CB2C9E" w:rsidP="00CB2C9E"/>
    <w:p w:rsidR="00CB2C9E" w:rsidRPr="00CB2C9E" w:rsidRDefault="00CB2C9E" w:rsidP="00CB2C9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C9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        </w:t>
      </w:r>
      <w:r w:rsidRPr="00CB2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 №</w:t>
      </w:r>
      <w:r w:rsidR="00303B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150</w:t>
      </w:r>
    </w:p>
    <w:p w:rsidR="00CB2C9E" w:rsidRPr="00CB2C9E" w:rsidRDefault="00CB2C9E" w:rsidP="00CB2C9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2C9E" w:rsidRPr="00CB2C9E" w:rsidRDefault="00303BE7" w:rsidP="00CB2C9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 01.12</w:t>
      </w:r>
      <w:r w:rsidR="00CB2C9E" w:rsidRPr="00CB2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.2022</w:t>
      </w:r>
      <w:r w:rsidR="00CB2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  <w:r w:rsidR="00CB2C9E" w:rsidRPr="00CB2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с.Бобылевка</w:t>
      </w:r>
    </w:p>
    <w:p w:rsidR="00CB2C9E" w:rsidRDefault="00CB2C9E" w:rsidP="00CB2C9E"/>
    <w:p w:rsidR="009E2618" w:rsidRDefault="009E2618" w:rsidP="009E2618">
      <w:pPr>
        <w:pStyle w:val="32"/>
        <w:jc w:val="left"/>
      </w:pPr>
      <w:r>
        <w:t>Об утверждении схемы многомандатных</w:t>
      </w:r>
    </w:p>
    <w:p w:rsidR="009E2618" w:rsidRDefault="009E2618" w:rsidP="009E2618">
      <w:pPr>
        <w:pStyle w:val="32"/>
        <w:jc w:val="left"/>
      </w:pPr>
      <w:r>
        <w:t xml:space="preserve">избирательных округов для проведения </w:t>
      </w:r>
    </w:p>
    <w:p w:rsidR="009E2618" w:rsidRDefault="009E2618" w:rsidP="009E2618">
      <w:pPr>
        <w:pStyle w:val="32"/>
        <w:jc w:val="left"/>
      </w:pPr>
      <w:r>
        <w:t xml:space="preserve">выборов депутатов Совета  Бобылевского </w:t>
      </w:r>
    </w:p>
    <w:p w:rsidR="009E2618" w:rsidRDefault="009E2618" w:rsidP="009E2618">
      <w:pPr>
        <w:pStyle w:val="32"/>
        <w:jc w:val="left"/>
      </w:pPr>
      <w:r>
        <w:t xml:space="preserve">муниципального образования </w:t>
      </w:r>
    </w:p>
    <w:p w:rsidR="009E2618" w:rsidRDefault="009E2618" w:rsidP="009E2618">
      <w:pPr>
        <w:pStyle w:val="32"/>
        <w:jc w:val="left"/>
      </w:pPr>
      <w:r>
        <w:t>Романовского муниципального района</w:t>
      </w:r>
    </w:p>
    <w:p w:rsidR="00CB2C9E" w:rsidRDefault="0041675C" w:rsidP="0041675C">
      <w:pPr>
        <w:pStyle w:val="32"/>
        <w:jc w:val="left"/>
      </w:pPr>
      <w:r>
        <w:t>Саратовской области</w:t>
      </w:r>
    </w:p>
    <w:p w:rsidR="0037065B" w:rsidRPr="00725D4C" w:rsidRDefault="00CB2C9E" w:rsidP="00725D4C">
      <w:pPr>
        <w:pStyle w:val="31"/>
        <w:ind w:firstLine="709"/>
        <w:jc w:val="both"/>
        <w:rPr>
          <w:b w:val="0"/>
          <w:sz w:val="24"/>
          <w:szCs w:val="24"/>
        </w:rPr>
      </w:pPr>
      <w:r w:rsidRPr="0037065B">
        <w:rPr>
          <w:b w:val="0"/>
          <w:sz w:val="24"/>
          <w:szCs w:val="24"/>
        </w:rPr>
        <w:t xml:space="preserve">Руководствуясь статьей 18 Федерального Закона «Об основных гарантиях избирательных прав и права на участие в референдуме граждан Российской Федерации» и статьей 7 Закона Саратовской области «О выборах в органы местного самоуправления Саратовской области» </w:t>
      </w:r>
      <w:r w:rsidR="0037065B" w:rsidRPr="0037065B">
        <w:rPr>
          <w:b w:val="0"/>
          <w:sz w:val="24"/>
          <w:szCs w:val="24"/>
        </w:rPr>
        <w:t>Совет Бобылевского муниципального образования</w:t>
      </w:r>
      <w:r w:rsidRPr="0037065B">
        <w:rPr>
          <w:b w:val="0"/>
          <w:sz w:val="24"/>
          <w:szCs w:val="24"/>
        </w:rPr>
        <w:t xml:space="preserve"> </w:t>
      </w:r>
      <w:r w:rsidR="0037065B" w:rsidRPr="0037065B">
        <w:rPr>
          <w:b w:val="0"/>
          <w:sz w:val="24"/>
          <w:szCs w:val="24"/>
        </w:rPr>
        <w:t>Романовского муниципального района Саратовской области:</w:t>
      </w:r>
    </w:p>
    <w:p w:rsidR="0041675C" w:rsidRDefault="0041675C" w:rsidP="0037065B">
      <w:pPr>
        <w:pStyle w:val="33"/>
        <w:ind w:firstLine="709"/>
        <w:jc w:val="both"/>
      </w:pPr>
    </w:p>
    <w:p w:rsidR="0037065B" w:rsidRDefault="0037065B" w:rsidP="0037065B">
      <w:pPr>
        <w:pStyle w:val="33"/>
        <w:ind w:firstLine="709"/>
        <w:jc w:val="both"/>
        <w:rPr>
          <w:sz w:val="24"/>
          <w:szCs w:val="24"/>
        </w:rPr>
      </w:pPr>
      <w:r>
        <w:tab/>
      </w:r>
      <w:r>
        <w:rPr>
          <w:sz w:val="24"/>
          <w:szCs w:val="24"/>
        </w:rPr>
        <w:t xml:space="preserve">                                                 РЕШИЛ:</w:t>
      </w:r>
    </w:p>
    <w:p w:rsidR="0041675C" w:rsidRDefault="0037065B" w:rsidP="0037065B">
      <w:pPr>
        <w:pStyle w:val="3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41675C">
        <w:rPr>
          <w:b w:val="0"/>
          <w:sz w:val="24"/>
          <w:szCs w:val="24"/>
        </w:rPr>
        <w:t xml:space="preserve">      </w:t>
      </w:r>
      <w:r>
        <w:rPr>
          <w:b w:val="0"/>
          <w:sz w:val="24"/>
          <w:szCs w:val="24"/>
        </w:rPr>
        <w:t>1.</w:t>
      </w:r>
      <w:r w:rsidR="0041675C">
        <w:rPr>
          <w:b w:val="0"/>
          <w:sz w:val="24"/>
          <w:szCs w:val="24"/>
        </w:rPr>
        <w:t xml:space="preserve">   Считать утратившим силу решение Совета  Бобылевского МО РМР от 29.01.2013 №185. </w:t>
      </w:r>
    </w:p>
    <w:p w:rsidR="0037065B" w:rsidRDefault="0041675C" w:rsidP="0037065B">
      <w:pPr>
        <w:pStyle w:val="3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2.</w:t>
      </w:r>
      <w:r w:rsidR="0037065B">
        <w:rPr>
          <w:b w:val="0"/>
          <w:sz w:val="24"/>
          <w:szCs w:val="24"/>
        </w:rPr>
        <w:t xml:space="preserve">Утвердить схему многомандатных избирательных округов для проведения выборов депутатов Совета  Бобылевского муниципального образования  Романовского муниципального района Саратовской области согласно приложению №1. </w:t>
      </w:r>
    </w:p>
    <w:p w:rsidR="0037065B" w:rsidRDefault="0037065B" w:rsidP="0037065B">
      <w:pPr>
        <w:pStyle w:val="33"/>
        <w:ind w:left="708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2.</w:t>
      </w:r>
      <w:proofErr w:type="gramStart"/>
      <w:r>
        <w:rPr>
          <w:b w:val="0"/>
          <w:sz w:val="24"/>
          <w:szCs w:val="24"/>
        </w:rPr>
        <w:t>Утвердить графическое изображение схемы многомандатных избирательны</w:t>
      </w:r>
      <w:proofErr w:type="gramEnd"/>
    </w:p>
    <w:p w:rsidR="0037065B" w:rsidRDefault="0037065B" w:rsidP="0037065B">
      <w:pPr>
        <w:pStyle w:val="33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округов согласно приложению № 2.</w:t>
      </w:r>
    </w:p>
    <w:p w:rsidR="0037065B" w:rsidRDefault="0037065B" w:rsidP="0037065B">
      <w:pPr>
        <w:pStyle w:val="33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3.Распределить депутатские мандаты по многомандатным избирательным округам согласно приложению № 3.</w:t>
      </w:r>
    </w:p>
    <w:p w:rsidR="0037065B" w:rsidRDefault="0037065B" w:rsidP="0037065B">
      <w:pPr>
        <w:pStyle w:val="33"/>
        <w:ind w:left="708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4.Передать данные схемы в ТИК Романовского муниципального района Саратовской области для утверждения.</w:t>
      </w:r>
    </w:p>
    <w:p w:rsidR="0037065B" w:rsidRDefault="0037065B" w:rsidP="0037065B">
      <w:pPr>
        <w:pStyle w:val="33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5.</w:t>
      </w:r>
      <w:proofErr w:type="gramStart"/>
      <w:r>
        <w:rPr>
          <w:b w:val="0"/>
          <w:sz w:val="24"/>
          <w:szCs w:val="24"/>
        </w:rPr>
        <w:t>Контроль за</w:t>
      </w:r>
      <w:proofErr w:type="gramEnd"/>
      <w:r>
        <w:rPr>
          <w:b w:val="0"/>
          <w:sz w:val="24"/>
          <w:szCs w:val="24"/>
        </w:rPr>
        <w:t xml:space="preserve"> исполнением настоящего решения возложить на главу Бобылевского муниципального образования.</w:t>
      </w:r>
    </w:p>
    <w:p w:rsidR="0037065B" w:rsidRDefault="0037065B" w:rsidP="0037065B">
      <w:pPr>
        <w:pStyle w:val="33"/>
        <w:ind w:left="708"/>
        <w:jc w:val="both"/>
        <w:rPr>
          <w:b w:val="0"/>
        </w:rPr>
      </w:pPr>
    </w:p>
    <w:p w:rsidR="0041675C" w:rsidRDefault="0041675C" w:rsidP="0041675C">
      <w:pPr>
        <w:pStyle w:val="33"/>
        <w:jc w:val="both"/>
        <w:rPr>
          <w:b w:val="0"/>
        </w:rPr>
      </w:pPr>
    </w:p>
    <w:p w:rsidR="0041675C" w:rsidRDefault="0041675C" w:rsidP="0037065B">
      <w:pPr>
        <w:pStyle w:val="33"/>
        <w:ind w:left="708"/>
        <w:jc w:val="both"/>
        <w:rPr>
          <w:b w:val="0"/>
        </w:rPr>
      </w:pPr>
    </w:p>
    <w:p w:rsidR="00725D4C" w:rsidRPr="00725D4C" w:rsidRDefault="00725D4C" w:rsidP="00725D4C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725D4C">
        <w:rPr>
          <w:rFonts w:ascii="Times New Roman" w:hAnsi="Times New Roman" w:cs="Times New Roman"/>
          <w:b/>
          <w:sz w:val="24"/>
          <w:szCs w:val="24"/>
        </w:rPr>
        <w:t xml:space="preserve">Глава Бобылевского </w:t>
      </w:r>
    </w:p>
    <w:p w:rsidR="00F67139" w:rsidRPr="00725D4C" w:rsidRDefault="00725D4C" w:rsidP="00725D4C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725D4C">
        <w:rPr>
          <w:rFonts w:ascii="Times New Roman" w:hAnsi="Times New Roman" w:cs="Times New Roman"/>
          <w:b/>
          <w:sz w:val="24"/>
          <w:szCs w:val="24"/>
        </w:rPr>
        <w:t>муниципального образования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А.И.Сложеникин</w:t>
      </w:r>
    </w:p>
    <w:p w:rsid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</w:pPr>
    </w:p>
    <w:p w:rsid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</w:pPr>
    </w:p>
    <w:p w:rsid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</w:pP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</w:pPr>
      <w:r w:rsidRPr="00725D4C"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  <w:t>Приложение №1 к решению</w:t>
      </w: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</w:pPr>
      <w:r w:rsidRPr="00725D4C"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  <w:t>Совета Бобылевского</w:t>
      </w: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</w:pPr>
      <w:r w:rsidRPr="00725D4C"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  <w:t>муниципального образования</w:t>
      </w: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  <w:t>от 01.</w:t>
      </w:r>
      <w:r w:rsidR="0041675C"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  <w:t>1</w:t>
      </w:r>
      <w:r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  <w:t>1.2022 года № 145</w:t>
      </w:r>
    </w:p>
    <w:p w:rsidR="00725D4C" w:rsidRPr="00725D4C" w:rsidRDefault="00725D4C" w:rsidP="00725D4C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725D4C" w:rsidRPr="00725D4C" w:rsidRDefault="00725D4C" w:rsidP="00725D4C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0"/>
          <w:lang w:eastAsia="ru-RU"/>
        </w:rPr>
      </w:pPr>
    </w:p>
    <w:p w:rsidR="00725D4C" w:rsidRPr="00725D4C" w:rsidRDefault="00725D4C" w:rsidP="00725D4C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25D4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СХЕМА</w:t>
      </w:r>
    </w:p>
    <w:p w:rsidR="00725D4C" w:rsidRPr="00725D4C" w:rsidRDefault="00725D4C" w:rsidP="00725D4C">
      <w:pPr>
        <w:keepNext/>
        <w:spacing w:after="0" w:line="240" w:lineRule="auto"/>
        <w:jc w:val="center"/>
        <w:outlineLvl w:val="0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725D4C"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  <w:t>многомандатных избирательных округов для проведения выборов</w:t>
      </w:r>
    </w:p>
    <w:p w:rsidR="00725D4C" w:rsidRPr="00725D4C" w:rsidRDefault="00725D4C" w:rsidP="00725D4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bCs/>
          <w:sz w:val="24"/>
          <w:szCs w:val="20"/>
          <w:lang w:eastAsia="ru-RU"/>
        </w:rPr>
      </w:pPr>
      <w:r w:rsidRPr="00725D4C">
        <w:rPr>
          <w:rFonts w:ascii="Times New Roman CYR" w:eastAsia="Times New Roman" w:hAnsi="Times New Roman CYR" w:cs="Times New Roman"/>
          <w:b/>
          <w:bCs/>
          <w:sz w:val="28"/>
          <w:szCs w:val="20"/>
          <w:lang w:eastAsia="ru-RU"/>
        </w:rPr>
        <w:t>депутатов Совета Бобылевского муниципального образования  Романовского муниципального района Саратовской области</w:t>
      </w:r>
    </w:p>
    <w:p w:rsidR="00725D4C" w:rsidRPr="00725D4C" w:rsidRDefault="00725D4C" w:rsidP="00725D4C">
      <w:pPr>
        <w:keepNext/>
        <w:spacing w:after="0" w:line="240" w:lineRule="auto"/>
        <w:jc w:val="both"/>
        <w:outlineLvl w:val="2"/>
        <w:rPr>
          <w:rFonts w:ascii="Times New Roman CYR" w:eastAsia="Times New Roman" w:hAnsi="Times New Roman CYR" w:cs="Times New Roman"/>
          <w:b/>
          <w:sz w:val="28"/>
          <w:szCs w:val="20"/>
          <w:u w:val="single"/>
          <w:lang w:eastAsia="ru-RU"/>
        </w:rPr>
      </w:pPr>
    </w:p>
    <w:p w:rsidR="00725D4C" w:rsidRPr="00725D4C" w:rsidRDefault="00CB76AC" w:rsidP="00725D4C">
      <w:pPr>
        <w:keepNext/>
        <w:spacing w:after="0" w:line="240" w:lineRule="auto"/>
        <w:ind w:firstLine="567"/>
        <w:jc w:val="both"/>
        <w:outlineLvl w:val="2"/>
        <w:rPr>
          <w:rFonts w:ascii="Times New Roman CYR" w:eastAsia="Times New Roman" w:hAnsi="Times New Roman CYR" w:cs="Times New Roman"/>
          <w:b/>
          <w:sz w:val="26"/>
          <w:szCs w:val="26"/>
          <w:u w:val="single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6"/>
          <w:u w:val="single"/>
          <w:lang w:eastAsia="ru-RU"/>
        </w:rPr>
        <w:t>Избирательный округ № 1</w:t>
      </w:r>
    </w:p>
    <w:p w:rsidR="00725D4C" w:rsidRPr="00725D4C" w:rsidRDefault="00725D4C" w:rsidP="00725D4C">
      <w:pPr>
        <w:keepNext/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5D4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Центр</w:t>
      </w:r>
      <w:r w:rsidRPr="00725D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с. Бобылевка</w:t>
      </w:r>
    </w:p>
    <w:p w:rsidR="00725D4C" w:rsidRPr="00725D4C" w:rsidRDefault="00725D4C" w:rsidP="00725D4C">
      <w:pPr>
        <w:spacing w:after="0" w:line="240" w:lineRule="auto"/>
        <w:ind w:firstLine="567"/>
        <w:rPr>
          <w:rFonts w:ascii="Times New Roman CYR" w:eastAsia="Times New Roman" w:hAnsi="Times New Roman CYR" w:cs="Times New Roman"/>
          <w:i/>
          <w:iCs/>
          <w:sz w:val="26"/>
          <w:szCs w:val="26"/>
          <w:lang w:eastAsia="ru-RU"/>
        </w:rPr>
      </w:pPr>
      <w:r w:rsidRPr="00725D4C">
        <w:rPr>
          <w:rFonts w:ascii="Times New Roman CYR" w:eastAsia="Times New Roman" w:hAnsi="Times New Roman CYR" w:cs="Times New Roman"/>
          <w:b/>
          <w:bCs/>
          <w:i/>
          <w:iCs/>
          <w:sz w:val="26"/>
          <w:szCs w:val="26"/>
          <w:lang w:eastAsia="ru-RU"/>
        </w:rPr>
        <w:t>Количество избирателей</w:t>
      </w:r>
      <w:r w:rsidR="00CB76AC">
        <w:rPr>
          <w:rFonts w:ascii="Times New Roman CYR" w:eastAsia="Times New Roman" w:hAnsi="Times New Roman CYR" w:cs="Times New Roman"/>
          <w:i/>
          <w:iCs/>
          <w:sz w:val="26"/>
          <w:szCs w:val="26"/>
          <w:lang w:eastAsia="ru-RU"/>
        </w:rPr>
        <w:t xml:space="preserve"> – 313</w:t>
      </w:r>
      <w:r w:rsidRPr="00725D4C">
        <w:rPr>
          <w:rFonts w:ascii="Times New Roman CYR" w:eastAsia="Times New Roman" w:hAnsi="Times New Roman CYR" w:cs="Times New Roman"/>
          <w:i/>
          <w:iCs/>
          <w:sz w:val="26"/>
          <w:szCs w:val="26"/>
          <w:lang w:eastAsia="ru-RU"/>
        </w:rPr>
        <w:t xml:space="preserve"> чел.</w:t>
      </w:r>
    </w:p>
    <w:p w:rsidR="00725D4C" w:rsidRPr="00725D4C" w:rsidRDefault="00725D4C" w:rsidP="00725D4C">
      <w:pPr>
        <w:spacing w:after="0" w:line="240" w:lineRule="auto"/>
        <w:ind w:firstLine="567"/>
        <w:rPr>
          <w:rFonts w:ascii="Times New Roman CYR" w:eastAsia="Times New Roman" w:hAnsi="Times New Roman CYR" w:cs="Times New Roman"/>
          <w:b/>
          <w:bCs/>
          <w:i/>
          <w:iCs/>
          <w:sz w:val="26"/>
          <w:szCs w:val="26"/>
          <w:lang w:eastAsia="ru-RU"/>
        </w:rPr>
      </w:pPr>
      <w:r w:rsidRPr="00725D4C">
        <w:rPr>
          <w:rFonts w:ascii="Times New Roman CYR" w:eastAsia="Times New Roman" w:hAnsi="Times New Roman CYR" w:cs="Times New Roman"/>
          <w:b/>
          <w:bCs/>
          <w:i/>
          <w:iCs/>
          <w:sz w:val="26"/>
          <w:szCs w:val="26"/>
          <w:lang w:eastAsia="ru-RU"/>
        </w:rPr>
        <w:t>Границы:</w:t>
      </w:r>
    </w:p>
    <w:p w:rsidR="00725D4C" w:rsidRPr="00725D4C" w:rsidRDefault="00725D4C" w:rsidP="00725D4C">
      <w:pPr>
        <w:spacing w:after="0" w:line="240" w:lineRule="auto"/>
        <w:ind w:right="84" w:firstLine="567"/>
        <w:jc w:val="both"/>
        <w:rPr>
          <w:rFonts w:ascii="Times New Roman CYR" w:eastAsia="Times New Roman" w:hAnsi="Times New Roman CYR" w:cs="Times New Roman"/>
          <w:sz w:val="26"/>
          <w:szCs w:val="26"/>
          <w:lang w:eastAsia="ru-RU"/>
        </w:rPr>
      </w:pPr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>с. Бобылевка:</w:t>
      </w:r>
    </w:p>
    <w:p w:rsidR="00725D4C" w:rsidRPr="00725D4C" w:rsidRDefault="00725D4C" w:rsidP="00725D4C">
      <w:pPr>
        <w:spacing w:after="0" w:line="240" w:lineRule="auto"/>
        <w:ind w:right="84" w:firstLine="567"/>
        <w:jc w:val="both"/>
        <w:rPr>
          <w:rFonts w:ascii="Times New Roman CYR" w:eastAsia="Times New Roman" w:hAnsi="Times New Roman CYR" w:cs="Times New Roman"/>
          <w:sz w:val="26"/>
          <w:szCs w:val="26"/>
          <w:lang w:eastAsia="ru-RU"/>
        </w:rPr>
      </w:pPr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 xml:space="preserve">ул. </w:t>
      </w:r>
      <w:proofErr w:type="gramStart"/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>Южная</w:t>
      </w:r>
      <w:proofErr w:type="gramEnd"/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 xml:space="preserve"> от дома № 1 по № 19, от дома № 10 по № 98;</w:t>
      </w:r>
    </w:p>
    <w:p w:rsidR="00725D4C" w:rsidRPr="00725D4C" w:rsidRDefault="00725D4C" w:rsidP="00725D4C">
      <w:pPr>
        <w:spacing w:after="0" w:line="240" w:lineRule="auto"/>
        <w:ind w:right="84" w:firstLine="567"/>
        <w:jc w:val="both"/>
        <w:rPr>
          <w:rFonts w:ascii="Times New Roman CYR" w:eastAsia="Times New Roman" w:hAnsi="Times New Roman CYR" w:cs="Times New Roman"/>
          <w:sz w:val="26"/>
          <w:szCs w:val="26"/>
          <w:lang w:eastAsia="ru-RU"/>
        </w:rPr>
      </w:pPr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 xml:space="preserve">ул. </w:t>
      </w:r>
      <w:proofErr w:type="gramStart"/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>Ярославская</w:t>
      </w:r>
      <w:proofErr w:type="gramEnd"/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 xml:space="preserve"> от дома № 1 по № 81, от дома № 4 по № 202;</w:t>
      </w:r>
    </w:p>
    <w:p w:rsidR="00725D4C" w:rsidRPr="00725D4C" w:rsidRDefault="00725D4C" w:rsidP="00725D4C">
      <w:pPr>
        <w:spacing w:after="0" w:line="240" w:lineRule="auto"/>
        <w:ind w:right="84" w:firstLine="567"/>
        <w:jc w:val="both"/>
        <w:rPr>
          <w:rFonts w:ascii="Times New Roman CYR" w:eastAsia="Times New Roman" w:hAnsi="Times New Roman CYR" w:cs="Times New Roman"/>
          <w:sz w:val="26"/>
          <w:szCs w:val="26"/>
          <w:lang w:eastAsia="ru-RU"/>
        </w:rPr>
      </w:pPr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 xml:space="preserve">ул. </w:t>
      </w:r>
      <w:proofErr w:type="gramStart"/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>Молодежная</w:t>
      </w:r>
      <w:proofErr w:type="gramEnd"/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 xml:space="preserve"> от дома № 1Б по № 11А;</w:t>
      </w:r>
    </w:p>
    <w:p w:rsidR="00725D4C" w:rsidRPr="00725D4C" w:rsidRDefault="00725D4C" w:rsidP="00725D4C">
      <w:pPr>
        <w:spacing w:after="0" w:line="240" w:lineRule="auto"/>
        <w:ind w:right="84" w:firstLine="567"/>
        <w:jc w:val="both"/>
        <w:rPr>
          <w:rFonts w:ascii="Times New Roman CYR" w:eastAsia="Times New Roman" w:hAnsi="Times New Roman CYR" w:cs="Times New Roman"/>
          <w:sz w:val="26"/>
          <w:szCs w:val="26"/>
          <w:lang w:eastAsia="ru-RU"/>
        </w:rPr>
      </w:pPr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>ул. Фомина от дома № 1 по № 27</w:t>
      </w:r>
    </w:p>
    <w:p w:rsidR="00725D4C" w:rsidRPr="00725D4C" w:rsidRDefault="00725D4C" w:rsidP="00CB76AC">
      <w:pPr>
        <w:spacing w:after="0" w:line="240" w:lineRule="auto"/>
        <w:ind w:right="84"/>
        <w:jc w:val="both"/>
        <w:rPr>
          <w:rFonts w:ascii="Times New Roman CYR" w:eastAsia="Times New Roman" w:hAnsi="Times New Roman CYR" w:cs="Times New Roman"/>
          <w:sz w:val="26"/>
          <w:szCs w:val="26"/>
          <w:lang w:eastAsia="ru-RU"/>
        </w:rPr>
      </w:pPr>
    </w:p>
    <w:p w:rsidR="00725D4C" w:rsidRPr="00725D4C" w:rsidRDefault="00725D4C" w:rsidP="00725D4C">
      <w:pPr>
        <w:spacing w:after="0" w:line="240" w:lineRule="auto"/>
        <w:ind w:firstLine="567"/>
        <w:rPr>
          <w:rFonts w:ascii="Times New Roman CYR" w:eastAsia="Times New Roman" w:hAnsi="Times New Roman CYR" w:cs="Times New Roman"/>
          <w:b/>
          <w:bCs/>
          <w:i/>
          <w:iCs/>
          <w:sz w:val="26"/>
          <w:szCs w:val="26"/>
          <w:lang w:eastAsia="ru-RU"/>
        </w:rPr>
      </w:pPr>
      <w:r w:rsidRPr="00725D4C">
        <w:rPr>
          <w:rFonts w:ascii="Times New Roman CYR" w:eastAsia="Times New Roman" w:hAnsi="Times New Roman CYR" w:cs="Times New Roman"/>
          <w:b/>
          <w:bCs/>
          <w:i/>
          <w:iCs/>
          <w:sz w:val="26"/>
          <w:szCs w:val="26"/>
          <w:lang w:eastAsia="ru-RU"/>
        </w:rPr>
        <w:t>Границы:</w:t>
      </w:r>
    </w:p>
    <w:p w:rsidR="00725D4C" w:rsidRPr="00725D4C" w:rsidRDefault="00725D4C" w:rsidP="00725D4C">
      <w:pPr>
        <w:spacing w:after="0" w:line="240" w:lineRule="auto"/>
        <w:ind w:right="84" w:firstLine="567"/>
        <w:jc w:val="both"/>
        <w:rPr>
          <w:rFonts w:ascii="Times New Roman CYR" w:eastAsia="Times New Roman" w:hAnsi="Times New Roman CYR" w:cs="Times New Roman"/>
          <w:sz w:val="26"/>
          <w:szCs w:val="26"/>
          <w:lang w:eastAsia="ru-RU"/>
        </w:rPr>
      </w:pPr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>с. Бобылевка:</w:t>
      </w:r>
    </w:p>
    <w:p w:rsidR="00725D4C" w:rsidRPr="00725D4C" w:rsidRDefault="00725D4C" w:rsidP="00725D4C">
      <w:pPr>
        <w:spacing w:after="0" w:line="240" w:lineRule="auto"/>
        <w:ind w:right="84" w:firstLine="567"/>
        <w:jc w:val="both"/>
        <w:rPr>
          <w:rFonts w:ascii="Times New Roman CYR" w:eastAsia="Times New Roman" w:hAnsi="Times New Roman CYR" w:cs="Times New Roman"/>
          <w:sz w:val="26"/>
          <w:szCs w:val="26"/>
          <w:lang w:eastAsia="ru-RU"/>
        </w:rPr>
      </w:pPr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 xml:space="preserve">ул. </w:t>
      </w:r>
      <w:proofErr w:type="gramStart"/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>Молодежная</w:t>
      </w:r>
      <w:proofErr w:type="gramEnd"/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 xml:space="preserve"> от дома № 11Б по № 13/2;</w:t>
      </w:r>
    </w:p>
    <w:p w:rsidR="00725D4C" w:rsidRPr="00725D4C" w:rsidRDefault="00725D4C" w:rsidP="00725D4C">
      <w:pPr>
        <w:spacing w:after="0" w:line="240" w:lineRule="auto"/>
        <w:ind w:right="84" w:firstLine="567"/>
        <w:jc w:val="both"/>
        <w:rPr>
          <w:rFonts w:ascii="Times New Roman CYR" w:eastAsia="Times New Roman" w:hAnsi="Times New Roman CYR" w:cs="Times New Roman"/>
          <w:sz w:val="26"/>
          <w:szCs w:val="26"/>
          <w:lang w:eastAsia="ru-RU"/>
        </w:rPr>
      </w:pPr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 xml:space="preserve">ул. </w:t>
      </w:r>
      <w:proofErr w:type="gramStart"/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>Центральная</w:t>
      </w:r>
      <w:proofErr w:type="gramEnd"/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 xml:space="preserve"> от дома № 1 по № 141/1, от дома № 2 по № 122;</w:t>
      </w:r>
    </w:p>
    <w:p w:rsidR="00725D4C" w:rsidRPr="00725D4C" w:rsidRDefault="00725D4C" w:rsidP="00725D4C">
      <w:pPr>
        <w:spacing w:after="0" w:line="240" w:lineRule="auto"/>
        <w:ind w:right="84" w:firstLine="567"/>
        <w:jc w:val="both"/>
        <w:rPr>
          <w:rFonts w:ascii="Times New Roman CYR" w:eastAsia="Times New Roman" w:hAnsi="Times New Roman CYR" w:cs="Times New Roman"/>
          <w:sz w:val="26"/>
          <w:szCs w:val="26"/>
          <w:lang w:eastAsia="ru-RU"/>
        </w:rPr>
      </w:pPr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 xml:space="preserve">ул. </w:t>
      </w:r>
      <w:proofErr w:type="gramStart"/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>Северная</w:t>
      </w:r>
      <w:proofErr w:type="gramEnd"/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 xml:space="preserve"> от дома № 3 по № 39, от дома № 6 по № 40;</w:t>
      </w:r>
    </w:p>
    <w:p w:rsidR="00725D4C" w:rsidRPr="00725D4C" w:rsidRDefault="00725D4C" w:rsidP="00725D4C">
      <w:pPr>
        <w:spacing w:after="0" w:line="240" w:lineRule="auto"/>
        <w:ind w:right="84" w:firstLine="567"/>
        <w:jc w:val="both"/>
        <w:rPr>
          <w:rFonts w:ascii="Times New Roman CYR" w:eastAsia="Times New Roman" w:hAnsi="Times New Roman CYR" w:cs="Times New Roman"/>
          <w:sz w:val="26"/>
          <w:szCs w:val="26"/>
          <w:lang w:eastAsia="ru-RU"/>
        </w:rPr>
      </w:pPr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 xml:space="preserve">ул. </w:t>
      </w:r>
      <w:proofErr w:type="gramStart"/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>Береговая</w:t>
      </w:r>
      <w:proofErr w:type="gramEnd"/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 xml:space="preserve"> от дома № 1 по № 13, от дома № 2 по № 56</w:t>
      </w:r>
    </w:p>
    <w:p w:rsidR="00725D4C" w:rsidRPr="00725D4C" w:rsidRDefault="00725D4C" w:rsidP="00725D4C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6"/>
          <w:lang w:eastAsia="ru-RU"/>
        </w:rPr>
      </w:pPr>
    </w:p>
    <w:p w:rsidR="00725D4C" w:rsidRPr="00725D4C" w:rsidRDefault="00725D4C" w:rsidP="00725D4C">
      <w:pPr>
        <w:keepNext/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5D4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Центр</w:t>
      </w:r>
      <w:r w:rsidRPr="00725D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</w:t>
      </w:r>
      <w:proofErr w:type="gramStart"/>
      <w:r w:rsidRPr="00725D4C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proofErr w:type="gramEnd"/>
      <w:r w:rsidRPr="00725D4C">
        <w:rPr>
          <w:rFonts w:ascii="Times New Roman" w:eastAsia="Times New Roman" w:hAnsi="Times New Roman" w:cs="Times New Roman"/>
          <w:sz w:val="26"/>
          <w:szCs w:val="26"/>
          <w:lang w:eastAsia="ru-RU"/>
        </w:rPr>
        <w:t>. Осиновка</w:t>
      </w:r>
    </w:p>
    <w:p w:rsidR="00725D4C" w:rsidRPr="00725D4C" w:rsidRDefault="00725D4C" w:rsidP="00725D4C">
      <w:pPr>
        <w:spacing w:after="0" w:line="240" w:lineRule="auto"/>
        <w:ind w:firstLine="567"/>
        <w:rPr>
          <w:rFonts w:ascii="Times New Roman CYR" w:eastAsia="Times New Roman" w:hAnsi="Times New Roman CYR" w:cs="Times New Roman"/>
          <w:i/>
          <w:iCs/>
          <w:sz w:val="26"/>
          <w:szCs w:val="26"/>
          <w:lang w:eastAsia="ru-RU"/>
        </w:rPr>
      </w:pPr>
      <w:r w:rsidRPr="00725D4C">
        <w:rPr>
          <w:rFonts w:ascii="Times New Roman CYR" w:eastAsia="Times New Roman" w:hAnsi="Times New Roman CYR" w:cs="Times New Roman"/>
          <w:b/>
          <w:bCs/>
          <w:i/>
          <w:iCs/>
          <w:sz w:val="26"/>
          <w:szCs w:val="26"/>
          <w:lang w:eastAsia="ru-RU"/>
        </w:rPr>
        <w:t>Количество избирателей</w:t>
      </w:r>
      <w:r w:rsidR="00233D6E">
        <w:rPr>
          <w:rFonts w:ascii="Times New Roman CYR" w:eastAsia="Times New Roman" w:hAnsi="Times New Roman CYR" w:cs="Times New Roman"/>
          <w:i/>
          <w:iCs/>
          <w:sz w:val="26"/>
          <w:szCs w:val="26"/>
          <w:lang w:eastAsia="ru-RU"/>
        </w:rPr>
        <w:t xml:space="preserve"> – 263</w:t>
      </w:r>
      <w:r w:rsidRPr="00725D4C">
        <w:rPr>
          <w:rFonts w:ascii="Times New Roman CYR" w:eastAsia="Times New Roman" w:hAnsi="Times New Roman CYR" w:cs="Times New Roman"/>
          <w:i/>
          <w:iCs/>
          <w:sz w:val="26"/>
          <w:szCs w:val="26"/>
          <w:lang w:eastAsia="ru-RU"/>
        </w:rPr>
        <w:t xml:space="preserve"> чел.</w:t>
      </w:r>
    </w:p>
    <w:p w:rsidR="00725D4C" w:rsidRPr="00725D4C" w:rsidRDefault="00725D4C" w:rsidP="00725D4C">
      <w:pPr>
        <w:spacing w:after="0" w:line="240" w:lineRule="auto"/>
        <w:ind w:firstLine="567"/>
        <w:rPr>
          <w:rFonts w:ascii="Times New Roman CYR" w:eastAsia="Times New Roman" w:hAnsi="Times New Roman CYR" w:cs="Times New Roman"/>
          <w:b/>
          <w:bCs/>
          <w:i/>
          <w:iCs/>
          <w:sz w:val="26"/>
          <w:szCs w:val="26"/>
          <w:lang w:eastAsia="ru-RU"/>
        </w:rPr>
      </w:pPr>
      <w:r w:rsidRPr="00725D4C">
        <w:rPr>
          <w:rFonts w:ascii="Times New Roman CYR" w:eastAsia="Times New Roman" w:hAnsi="Times New Roman CYR" w:cs="Times New Roman"/>
          <w:b/>
          <w:bCs/>
          <w:i/>
          <w:iCs/>
          <w:sz w:val="26"/>
          <w:szCs w:val="26"/>
          <w:lang w:eastAsia="ru-RU"/>
        </w:rPr>
        <w:t>Границы:</w:t>
      </w:r>
    </w:p>
    <w:p w:rsidR="00725D4C" w:rsidRDefault="00725D4C" w:rsidP="00725D4C">
      <w:pPr>
        <w:spacing w:after="0" w:line="240" w:lineRule="auto"/>
        <w:ind w:right="84" w:firstLine="567"/>
        <w:jc w:val="both"/>
        <w:rPr>
          <w:rFonts w:ascii="Times New Roman CYR" w:eastAsia="Times New Roman" w:hAnsi="Times New Roman CYR" w:cs="Times New Roman"/>
          <w:sz w:val="26"/>
          <w:szCs w:val="26"/>
          <w:lang w:eastAsia="ru-RU"/>
        </w:rPr>
      </w:pPr>
      <w:proofErr w:type="gramStart"/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>с</w:t>
      </w:r>
      <w:proofErr w:type="gramEnd"/>
      <w:r w:rsidRPr="00725D4C">
        <w:rPr>
          <w:rFonts w:ascii="Times New Roman CYR" w:eastAsia="Times New Roman" w:hAnsi="Times New Roman CYR" w:cs="Times New Roman"/>
          <w:sz w:val="26"/>
          <w:szCs w:val="26"/>
          <w:lang w:eastAsia="ru-RU"/>
        </w:rPr>
        <w:t>. Осиновка; п. Борецк; п. Константиновский</w:t>
      </w:r>
    </w:p>
    <w:p w:rsidR="007374A0" w:rsidRDefault="007374A0" w:rsidP="00725D4C">
      <w:pPr>
        <w:spacing w:after="0" w:line="240" w:lineRule="auto"/>
        <w:ind w:right="84" w:firstLine="567"/>
        <w:jc w:val="both"/>
        <w:rPr>
          <w:rFonts w:ascii="Times New Roman CYR" w:eastAsia="Times New Roman" w:hAnsi="Times New Roman CYR" w:cs="Times New Roman"/>
          <w:sz w:val="26"/>
          <w:szCs w:val="26"/>
          <w:lang w:eastAsia="ru-RU"/>
        </w:rPr>
      </w:pPr>
    </w:p>
    <w:p w:rsidR="007374A0" w:rsidRPr="00725D4C" w:rsidRDefault="007374A0" w:rsidP="00725D4C">
      <w:pPr>
        <w:spacing w:after="0" w:line="240" w:lineRule="auto"/>
        <w:ind w:right="84" w:firstLine="567"/>
        <w:jc w:val="both"/>
        <w:rPr>
          <w:rFonts w:ascii="Times New Roman CYR" w:eastAsia="Times New Roman" w:hAnsi="Times New Roman CYR" w:cs="Times New Roman"/>
          <w:sz w:val="26"/>
          <w:szCs w:val="26"/>
          <w:lang w:eastAsia="ru-RU"/>
        </w:rPr>
      </w:pPr>
    </w:p>
    <w:p w:rsidR="00725D4C" w:rsidRPr="00725D4C" w:rsidRDefault="00725D4C" w:rsidP="00725D4C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0"/>
          <w:lang w:eastAsia="ru-RU"/>
        </w:rPr>
      </w:pP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Cs/>
          <w:sz w:val="24"/>
          <w:szCs w:val="20"/>
          <w:lang w:eastAsia="ru-RU"/>
        </w:rPr>
      </w:pPr>
    </w:p>
    <w:p w:rsidR="00725D4C" w:rsidRPr="00725D4C" w:rsidRDefault="007374A0" w:rsidP="00725D4C">
      <w:pPr>
        <w:spacing w:after="0" w:line="240" w:lineRule="auto"/>
        <w:ind w:hanging="426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8395225"/>
            <wp:effectExtent l="0" t="0" r="317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1675C" w:rsidRPr="0041675C" w:rsidRDefault="0041675C" w:rsidP="0041675C">
      <w:pPr>
        <w:spacing w:after="0" w:line="240" w:lineRule="auto"/>
        <w:ind w:hanging="426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41675C" w:rsidRDefault="0041675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</w:pPr>
    </w:p>
    <w:p w:rsidR="0041675C" w:rsidRDefault="0041675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</w:pPr>
    </w:p>
    <w:p w:rsidR="0041675C" w:rsidRDefault="0041675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</w:pPr>
    </w:p>
    <w:p w:rsidR="00CB76AC" w:rsidRDefault="0041675C" w:rsidP="0041675C">
      <w:pPr>
        <w:spacing w:after="0" w:line="240" w:lineRule="auto"/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</w:t>
      </w:r>
    </w:p>
    <w:p w:rsidR="00CB76AC" w:rsidRDefault="00CB76AC" w:rsidP="0041675C">
      <w:pPr>
        <w:spacing w:after="0" w:line="240" w:lineRule="auto"/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</w:pPr>
    </w:p>
    <w:p w:rsidR="00725D4C" w:rsidRPr="00725D4C" w:rsidRDefault="00CB76AC" w:rsidP="0041675C">
      <w:pPr>
        <w:spacing w:after="0" w:line="240" w:lineRule="auto"/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           </w:t>
      </w:r>
      <w:r w:rsidR="00725D4C" w:rsidRPr="00725D4C"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  <w:t>Приложение №3 к решению</w:t>
      </w: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</w:pPr>
      <w:r w:rsidRPr="00725D4C"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  <w:t>Совета Бобылевского</w:t>
      </w: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</w:pPr>
      <w:r w:rsidRPr="00725D4C"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  <w:t>муниципального образования</w:t>
      </w:r>
    </w:p>
    <w:p w:rsidR="00725D4C" w:rsidRPr="00725D4C" w:rsidRDefault="00303BE7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bCs/>
          <w:sz w:val="20"/>
          <w:szCs w:val="20"/>
          <w:lang w:eastAsia="ru-RU"/>
        </w:rPr>
        <w:t>от 01.12.2022 года № 150</w:t>
      </w: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Cs/>
          <w:sz w:val="24"/>
          <w:szCs w:val="20"/>
          <w:lang w:eastAsia="ru-RU"/>
        </w:rPr>
      </w:pPr>
    </w:p>
    <w:p w:rsidR="00725D4C" w:rsidRPr="00725D4C" w:rsidRDefault="00725D4C" w:rsidP="00725D4C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725D4C" w:rsidRPr="00725D4C" w:rsidRDefault="00725D4C" w:rsidP="00725D4C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725D4C" w:rsidRPr="00725D4C" w:rsidRDefault="00725D4C" w:rsidP="00725D4C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725D4C" w:rsidRPr="00725D4C" w:rsidRDefault="00725D4C" w:rsidP="00725D4C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25D4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РАСПРЕДЕЛЕНИЕ ДЕПУТАТСКИХ МАНДАТОВ</w:t>
      </w:r>
    </w:p>
    <w:p w:rsidR="00725D4C" w:rsidRPr="00725D4C" w:rsidRDefault="00725D4C" w:rsidP="00725D4C">
      <w:pPr>
        <w:keepNext/>
        <w:spacing w:after="0" w:line="240" w:lineRule="auto"/>
        <w:jc w:val="center"/>
        <w:outlineLvl w:val="0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725D4C"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  <w:t>многомандатных избирательных округов для проведения выборов</w:t>
      </w:r>
    </w:p>
    <w:p w:rsidR="00725D4C" w:rsidRPr="00725D4C" w:rsidRDefault="00725D4C" w:rsidP="00725D4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bCs/>
          <w:sz w:val="28"/>
          <w:szCs w:val="20"/>
          <w:lang w:eastAsia="ru-RU"/>
        </w:rPr>
      </w:pPr>
      <w:r w:rsidRPr="00725D4C">
        <w:rPr>
          <w:rFonts w:ascii="Times New Roman CYR" w:eastAsia="Times New Roman" w:hAnsi="Times New Roman CYR" w:cs="Times New Roman"/>
          <w:b/>
          <w:bCs/>
          <w:sz w:val="28"/>
          <w:szCs w:val="20"/>
          <w:lang w:eastAsia="ru-RU"/>
        </w:rPr>
        <w:t>депутатов Совета Бобылевского муниципального образования Романовского муниципального района Саратовской области</w:t>
      </w:r>
    </w:p>
    <w:p w:rsidR="00725D4C" w:rsidRPr="00725D4C" w:rsidRDefault="00725D4C" w:rsidP="00725D4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bCs/>
          <w:sz w:val="28"/>
          <w:szCs w:val="20"/>
          <w:lang w:eastAsia="ru-RU"/>
        </w:rPr>
      </w:pPr>
    </w:p>
    <w:p w:rsidR="00725D4C" w:rsidRPr="00725D4C" w:rsidRDefault="00725D4C" w:rsidP="00725D4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bCs/>
          <w:sz w:val="28"/>
          <w:szCs w:val="20"/>
          <w:lang w:eastAsia="ru-RU"/>
        </w:rPr>
      </w:pPr>
    </w:p>
    <w:p w:rsidR="00725D4C" w:rsidRPr="00725D4C" w:rsidRDefault="00725D4C" w:rsidP="00725D4C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6"/>
        <w:gridCol w:w="2268"/>
        <w:gridCol w:w="2817"/>
      </w:tblGrid>
      <w:tr w:rsidR="00CB76AC" w:rsidRPr="00725D4C" w:rsidTr="00725D4C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D4C" w:rsidRPr="00725D4C" w:rsidRDefault="00725D4C" w:rsidP="00725D4C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28"/>
                <w:szCs w:val="20"/>
                <w:lang w:eastAsia="ru-RU"/>
              </w:rPr>
            </w:pPr>
            <w:r w:rsidRPr="00725D4C">
              <w:rPr>
                <w:rFonts w:ascii="Times New Roman CYR" w:eastAsia="Times New Roman" w:hAnsi="Times New Roman CYR" w:cs="Times New Roman"/>
                <w:b/>
                <w:bCs/>
                <w:sz w:val="28"/>
                <w:szCs w:val="20"/>
                <w:lang w:eastAsia="ru-RU"/>
              </w:rPr>
              <w:t>Населенный пункт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D4C" w:rsidRPr="00725D4C" w:rsidRDefault="00725D4C" w:rsidP="00725D4C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28"/>
                <w:szCs w:val="20"/>
                <w:lang w:eastAsia="ru-RU"/>
              </w:rPr>
            </w:pPr>
            <w:r w:rsidRPr="00725D4C">
              <w:rPr>
                <w:rFonts w:ascii="Times New Roman CYR" w:eastAsia="Times New Roman" w:hAnsi="Times New Roman CYR" w:cs="Times New Roman"/>
                <w:b/>
                <w:bCs/>
                <w:sz w:val="28"/>
                <w:szCs w:val="20"/>
                <w:lang w:eastAsia="ru-RU"/>
              </w:rPr>
              <w:t>Номер округа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D4C" w:rsidRPr="00725D4C" w:rsidRDefault="00725D4C" w:rsidP="00725D4C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28"/>
                <w:szCs w:val="20"/>
                <w:lang w:eastAsia="ru-RU"/>
              </w:rPr>
            </w:pPr>
            <w:r w:rsidRPr="00725D4C">
              <w:rPr>
                <w:rFonts w:ascii="Times New Roman CYR" w:eastAsia="Times New Roman" w:hAnsi="Times New Roman CYR" w:cs="Times New Roman"/>
                <w:b/>
                <w:bCs/>
                <w:sz w:val="28"/>
                <w:szCs w:val="20"/>
                <w:lang w:eastAsia="ru-RU"/>
              </w:rPr>
              <w:t>Количество мандатов</w:t>
            </w:r>
          </w:p>
        </w:tc>
      </w:tr>
      <w:tr w:rsidR="00CB76AC" w:rsidRPr="00725D4C" w:rsidTr="00725D4C">
        <w:trPr>
          <w:cantSplit/>
        </w:trPr>
        <w:tc>
          <w:tcPr>
            <w:tcW w:w="4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25D4C" w:rsidRPr="00725D4C" w:rsidRDefault="00725D4C" w:rsidP="00725D4C">
            <w:pPr>
              <w:spacing w:after="0" w:line="360" w:lineRule="auto"/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</w:pPr>
            <w:r w:rsidRPr="00725D4C"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  <w:t>с. Бобылевка</w:t>
            </w:r>
            <w:r w:rsidR="00CB76AC"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  <w:t>, с.Осиновка, пос. Борецк, пос. Константиновский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25D4C" w:rsidRPr="00725D4C" w:rsidRDefault="00CB76AC" w:rsidP="00725D4C">
            <w:pPr>
              <w:spacing w:after="0" w:line="36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  <w:t>№ 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25D4C" w:rsidRPr="00725D4C" w:rsidRDefault="00CB76AC" w:rsidP="00725D4C">
            <w:pPr>
              <w:spacing w:after="0" w:line="36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  <w:t>10</w:t>
            </w:r>
          </w:p>
        </w:tc>
      </w:tr>
      <w:tr w:rsidR="00CB76AC" w:rsidRPr="00725D4C" w:rsidTr="00CB76A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4C" w:rsidRPr="00725D4C" w:rsidRDefault="00725D4C" w:rsidP="00725D4C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5D4C" w:rsidRPr="00725D4C" w:rsidRDefault="00725D4C" w:rsidP="00725D4C">
            <w:pPr>
              <w:spacing w:after="0" w:line="36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5D4C" w:rsidRPr="00725D4C" w:rsidRDefault="00725D4C" w:rsidP="00725D4C">
            <w:pPr>
              <w:spacing w:after="0" w:line="36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</w:pPr>
          </w:p>
        </w:tc>
      </w:tr>
      <w:tr w:rsidR="00CB76AC" w:rsidRPr="00725D4C" w:rsidTr="00CB76AC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4C" w:rsidRPr="00725D4C" w:rsidRDefault="00725D4C" w:rsidP="00725D4C">
            <w:pPr>
              <w:spacing w:after="0" w:line="360" w:lineRule="auto"/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4C" w:rsidRPr="00725D4C" w:rsidRDefault="00725D4C" w:rsidP="00725D4C">
            <w:pPr>
              <w:spacing w:after="0" w:line="36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4C" w:rsidRPr="00725D4C" w:rsidRDefault="00725D4C" w:rsidP="00725D4C">
            <w:pPr>
              <w:spacing w:after="0" w:line="36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0"/>
                <w:lang w:eastAsia="ru-RU"/>
              </w:rPr>
            </w:pPr>
          </w:p>
        </w:tc>
      </w:tr>
    </w:tbl>
    <w:p w:rsidR="00725D4C" w:rsidRPr="00725D4C" w:rsidRDefault="00725D4C" w:rsidP="00725D4C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0"/>
          <w:lang w:eastAsia="ru-RU"/>
        </w:rPr>
      </w:pPr>
    </w:p>
    <w:p w:rsidR="00725D4C" w:rsidRPr="00725D4C" w:rsidRDefault="00725D4C" w:rsidP="00725D4C">
      <w:pPr>
        <w:spacing w:after="0" w:line="240" w:lineRule="auto"/>
        <w:ind w:firstLine="6379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725D4C" w:rsidRPr="0037065B" w:rsidRDefault="00725D4C" w:rsidP="0037065B">
      <w:pPr>
        <w:tabs>
          <w:tab w:val="left" w:pos="1608"/>
        </w:tabs>
      </w:pPr>
    </w:p>
    <w:sectPr w:rsidR="00725D4C" w:rsidRPr="0037065B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493" w:rsidRDefault="005D4493" w:rsidP="00725D4C">
      <w:pPr>
        <w:spacing w:after="0" w:line="240" w:lineRule="auto"/>
      </w:pPr>
      <w:r>
        <w:separator/>
      </w:r>
    </w:p>
  </w:endnote>
  <w:endnote w:type="continuationSeparator" w:id="0">
    <w:p w:rsidR="005D4493" w:rsidRDefault="005D4493" w:rsidP="00725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493" w:rsidRDefault="005D4493" w:rsidP="00725D4C">
      <w:pPr>
        <w:spacing w:after="0" w:line="240" w:lineRule="auto"/>
      </w:pPr>
      <w:r>
        <w:separator/>
      </w:r>
    </w:p>
  </w:footnote>
  <w:footnote w:type="continuationSeparator" w:id="0">
    <w:p w:rsidR="005D4493" w:rsidRDefault="005D4493" w:rsidP="00725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FA" w:rsidRDefault="003458FA" w:rsidP="009F45FB">
    <w:pPr>
      <w:pStyle w:val="a6"/>
      <w:ind w:firstLine="708"/>
    </w:pPr>
  </w:p>
  <w:p w:rsidR="003458FA" w:rsidRDefault="003458F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649"/>
    <w:rsid w:val="001543E0"/>
    <w:rsid w:val="00206284"/>
    <w:rsid w:val="00233D6E"/>
    <w:rsid w:val="00303BE7"/>
    <w:rsid w:val="003458FA"/>
    <w:rsid w:val="0037065B"/>
    <w:rsid w:val="0041675C"/>
    <w:rsid w:val="004334A8"/>
    <w:rsid w:val="00457CD6"/>
    <w:rsid w:val="005D4493"/>
    <w:rsid w:val="005D6826"/>
    <w:rsid w:val="006307A8"/>
    <w:rsid w:val="006E69E4"/>
    <w:rsid w:val="00725D4C"/>
    <w:rsid w:val="007374A0"/>
    <w:rsid w:val="009E2618"/>
    <w:rsid w:val="009F45FB"/>
    <w:rsid w:val="00BE1035"/>
    <w:rsid w:val="00C522A5"/>
    <w:rsid w:val="00CB2C9E"/>
    <w:rsid w:val="00CB76AC"/>
    <w:rsid w:val="00DF0649"/>
    <w:rsid w:val="00F6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2C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2C9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B2C9E"/>
    <w:pPr>
      <w:spacing w:after="0" w:line="240" w:lineRule="auto"/>
    </w:pPr>
  </w:style>
  <w:style w:type="paragraph" w:customStyle="1" w:styleId="31">
    <w:name w:val="Основной текст 31"/>
    <w:basedOn w:val="a"/>
    <w:rsid w:val="00CB2C9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32">
    <w:name w:val="Основной текст 32"/>
    <w:basedOn w:val="a"/>
    <w:rsid w:val="009E261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33">
    <w:name w:val="Основной текст 33"/>
    <w:basedOn w:val="a"/>
    <w:rsid w:val="0037065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725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25D4C"/>
  </w:style>
  <w:style w:type="paragraph" w:styleId="a8">
    <w:name w:val="footer"/>
    <w:basedOn w:val="a"/>
    <w:link w:val="a9"/>
    <w:uiPriority w:val="99"/>
    <w:unhideWhenUsed/>
    <w:rsid w:val="00725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25D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2C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2C9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B2C9E"/>
    <w:pPr>
      <w:spacing w:after="0" w:line="240" w:lineRule="auto"/>
    </w:pPr>
  </w:style>
  <w:style w:type="paragraph" w:customStyle="1" w:styleId="31">
    <w:name w:val="Основной текст 31"/>
    <w:basedOn w:val="a"/>
    <w:rsid w:val="00CB2C9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32">
    <w:name w:val="Основной текст 32"/>
    <w:basedOn w:val="a"/>
    <w:rsid w:val="009E261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33">
    <w:name w:val="Основной текст 33"/>
    <w:basedOn w:val="a"/>
    <w:rsid w:val="0037065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725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25D4C"/>
  </w:style>
  <w:style w:type="paragraph" w:styleId="a8">
    <w:name w:val="footer"/>
    <w:basedOn w:val="a"/>
    <w:link w:val="a9"/>
    <w:uiPriority w:val="99"/>
    <w:unhideWhenUsed/>
    <w:rsid w:val="00725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25D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E64B2-225E-46C0-AC15-DA63D6A43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2022-11-30T07:03:00Z</cp:lastPrinted>
  <dcterms:created xsi:type="dcterms:W3CDTF">2022-10-31T07:26:00Z</dcterms:created>
  <dcterms:modified xsi:type="dcterms:W3CDTF">2022-11-30T07:39:00Z</dcterms:modified>
</cp:coreProperties>
</file>