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6A" w:rsidRPr="00240502" w:rsidRDefault="00AD746A" w:rsidP="00AD746A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42975" cy="1190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6A" w:rsidRDefault="00AD746A" w:rsidP="00AD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AD746A" w:rsidRDefault="00AD746A" w:rsidP="00AD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FCD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БОБЫЛЕВСКОГО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D746A" w:rsidRDefault="00AD746A" w:rsidP="00AD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AD746A" w:rsidRDefault="00AD746A" w:rsidP="00AD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FA0FCD" w:rsidRDefault="00FA0FCD" w:rsidP="00AD746A">
      <w:pPr>
        <w:pStyle w:val="a5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A" w:rsidRDefault="00AD746A" w:rsidP="00AD746A">
      <w:pPr>
        <w:pStyle w:val="a5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51A6D">
        <w:rPr>
          <w:rFonts w:ascii="Times New Roman" w:hAnsi="Times New Roman" w:cs="Times New Roman"/>
          <w:b/>
          <w:sz w:val="24"/>
          <w:szCs w:val="24"/>
        </w:rPr>
        <w:t xml:space="preserve"> №24</w:t>
      </w:r>
    </w:p>
    <w:p w:rsidR="00AD746A" w:rsidRDefault="00240502" w:rsidP="00AD746A">
      <w:pPr>
        <w:pStyle w:val="a5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46A" w:rsidRDefault="00C51A6D" w:rsidP="00AD74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16</w:t>
      </w:r>
      <w:r w:rsidR="00240502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FA0FC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AD746A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="00FA0F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Бобылевка</w:t>
      </w:r>
      <w:r w:rsidR="00AD74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AD746A" w:rsidRDefault="00AD746A" w:rsidP="00AD7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 административного регламента</w:t>
      </w:r>
    </w:p>
    <w:p w:rsidR="00AD746A" w:rsidRDefault="00AD746A" w:rsidP="00AD74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AD746A" w:rsidRDefault="00AD746A" w:rsidP="00AD74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«Выдача  решения о присвоении, изменении</w:t>
      </w:r>
    </w:p>
    <w:p w:rsidR="00AD746A" w:rsidRDefault="00AD746A" w:rsidP="00AD74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адреса объекту адресации»</w:t>
      </w:r>
    </w:p>
    <w:p w:rsidR="00FA0FCD" w:rsidRDefault="00FA0FCD" w:rsidP="00AD7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Федеральным законом от 27 июля 2010 года №210-ФЗ «Об организации предоставления государственных и муниципальных услуг» и на основании </w:t>
      </w:r>
      <w:hyperlink r:id="rId7" w:tgtFrame="_blank" w:history="1">
        <w:r w:rsidR="00FA0F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Устава Бобылевского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муниципального образования Романовского муниципального района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Саратовской области</w:t>
      </w:r>
    </w:p>
    <w:p w:rsidR="00AD746A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AD746A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746A" w:rsidRDefault="00AD746A" w:rsidP="00AD746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 административный регламент по предоставлению муниципальной услуги «Выдача решения о присвоении, изменении или аннулировании адреса объекту адресации» согласно приложению.</w:t>
      </w:r>
    </w:p>
    <w:p w:rsidR="00AD746A" w:rsidRPr="00FA0FCD" w:rsidRDefault="00FA0FCD" w:rsidP="00FA0FC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</w:t>
      </w:r>
      <w:r w:rsidRPr="00FA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A0FCD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FA0FCD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информационном сборнике « Бобылевский Вестник» и на официальном сайте администрации  Бобылевского муниципального образования Романовского муниципального района Саратовской области </w:t>
      </w:r>
      <w:hyperlink r:id="rId8" w:history="1">
        <w:r w:rsidRPr="00FA0FC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https://</w:t>
        </w:r>
        <w:proofErr w:type="spellStart"/>
        <w:r w:rsidRPr="00FA0FC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bobyievskoe</w:t>
        </w:r>
        <w:proofErr w:type="spellEnd"/>
        <w:r w:rsidRPr="00FA0FC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-r64.gosweb.gosuslugi.ru</w:t>
        </w:r>
      </w:hyperlink>
    </w:p>
    <w:p w:rsidR="00AD746A" w:rsidRDefault="00FA0FCD" w:rsidP="00AD746A">
      <w:pPr>
        <w:spacing w:after="0"/>
        <w:ind w:left="-24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74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D74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D746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746A" w:rsidRDefault="00AD746A" w:rsidP="00AD746A">
      <w:pPr>
        <w:spacing w:after="0"/>
        <w:ind w:left="14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D746A" w:rsidRDefault="00AD746A" w:rsidP="00AD74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Глава </w:t>
      </w:r>
      <w:r w:rsidR="00FA0FCD">
        <w:rPr>
          <w:rFonts w:ascii="Times New Roman" w:eastAsia="Times New Roman" w:hAnsi="Times New Roman" w:cs="Times New Roman"/>
          <w:b/>
          <w:sz w:val="24"/>
          <w:szCs w:val="24"/>
        </w:rPr>
        <w:t>Бобылевского</w:t>
      </w:r>
    </w:p>
    <w:p w:rsidR="00AD746A" w:rsidRDefault="00AD746A" w:rsidP="00AD746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образования        </w:t>
      </w:r>
      <w:r w:rsidR="00FA0F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А.И.Сложеникин</w:t>
      </w: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46A" w:rsidRDefault="00AD746A" w:rsidP="00AD746A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FCD" w:rsidRDefault="00FA0FCD" w:rsidP="002D1FE1">
      <w:pPr>
        <w:jc w:val="right"/>
        <w:rPr>
          <w:rFonts w:ascii="Times New Roman" w:eastAsia="Times New Roman" w:hAnsi="Times New Roman" w:cs="Times New Roman"/>
        </w:rPr>
      </w:pPr>
    </w:p>
    <w:p w:rsidR="00FA0FCD" w:rsidRDefault="00FA0FCD" w:rsidP="002D1FE1">
      <w:pPr>
        <w:jc w:val="right"/>
        <w:rPr>
          <w:rFonts w:ascii="Times New Roman" w:eastAsia="Times New Roman" w:hAnsi="Times New Roman" w:cs="Times New Roman"/>
        </w:rPr>
      </w:pPr>
    </w:p>
    <w:p w:rsidR="00AD746A" w:rsidRPr="00C51A6D" w:rsidRDefault="00AD746A" w:rsidP="00C51A6D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51A6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AD746A" w:rsidRPr="00C51A6D" w:rsidRDefault="00AD746A" w:rsidP="00C51A6D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1A6D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2D1FE1" w:rsidRPr="00C51A6D" w:rsidRDefault="00FA0FCD" w:rsidP="00C51A6D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C51A6D">
        <w:rPr>
          <w:rFonts w:ascii="Times New Roman" w:hAnsi="Times New Roman" w:cs="Times New Roman"/>
          <w:sz w:val="20"/>
          <w:szCs w:val="20"/>
        </w:rPr>
        <w:t>Бобылевского</w:t>
      </w:r>
      <w:r w:rsidR="00AD746A" w:rsidRPr="00C51A6D">
        <w:rPr>
          <w:rFonts w:ascii="Times New Roman" w:hAnsi="Times New Roman" w:cs="Times New Roman"/>
          <w:sz w:val="20"/>
          <w:szCs w:val="20"/>
        </w:rPr>
        <w:t xml:space="preserve"> муниципального                </w:t>
      </w:r>
    </w:p>
    <w:p w:rsidR="00AD746A" w:rsidRPr="00C51A6D" w:rsidRDefault="00AD746A" w:rsidP="00C51A6D">
      <w:pPr>
        <w:pStyle w:val="a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A6D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C51A6D" w:rsidRPr="00C51A6D">
        <w:rPr>
          <w:rFonts w:ascii="Times New Roman" w:eastAsia="Times New Roman" w:hAnsi="Times New Roman" w:cs="Times New Roman"/>
          <w:sz w:val="20"/>
          <w:szCs w:val="20"/>
        </w:rPr>
        <w:t>от 16</w:t>
      </w:r>
      <w:r w:rsidR="00240502" w:rsidRPr="00C51A6D">
        <w:rPr>
          <w:rFonts w:ascii="Times New Roman" w:eastAsia="Times New Roman" w:hAnsi="Times New Roman" w:cs="Times New Roman"/>
          <w:sz w:val="20"/>
          <w:szCs w:val="20"/>
        </w:rPr>
        <w:t>.06</w:t>
      </w:r>
      <w:r w:rsidR="00FA0FCD" w:rsidRPr="00C51A6D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C51A6D">
        <w:rPr>
          <w:rFonts w:ascii="Times New Roman" w:eastAsia="Times New Roman" w:hAnsi="Times New Roman" w:cs="Times New Roman"/>
          <w:sz w:val="20"/>
          <w:szCs w:val="20"/>
        </w:rPr>
        <w:t> года № </w:t>
      </w:r>
      <w:r w:rsidR="00C51A6D" w:rsidRPr="00C51A6D">
        <w:rPr>
          <w:rFonts w:ascii="Times New Roman" w:eastAsia="Times New Roman" w:hAnsi="Times New Roman" w:cs="Times New Roman"/>
          <w:sz w:val="20"/>
          <w:szCs w:val="20"/>
        </w:rPr>
        <w:t>24</w:t>
      </w:r>
    </w:p>
    <w:p w:rsidR="00AD746A" w:rsidRPr="002D1FE1" w:rsidRDefault="00AD746A" w:rsidP="002D1FE1">
      <w:pPr>
        <w:rPr>
          <w:rFonts w:ascii="Times New Roman" w:eastAsia="Times New Roman" w:hAnsi="Times New Roman" w:cs="Times New Roman"/>
          <w:b/>
          <w:bCs/>
        </w:rPr>
      </w:pPr>
      <w:r w:rsidRPr="002D1FE1">
        <w:rPr>
          <w:rFonts w:ascii="Times New Roman" w:eastAsia="Times New Roman" w:hAnsi="Times New Roman" w:cs="Times New Roman"/>
          <w:b/>
          <w:bCs/>
        </w:rPr>
        <w:t> </w:t>
      </w:r>
    </w:p>
    <w:p w:rsidR="00AD746A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АДМИНИСТРАТИВНЫЙ РЕГЛАМЕНТ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 ПРЕДОСТАВЛЕНИЮ МУНИЦИПАЛЬНОЙ УСЛУГИ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«ВЫДАЧА РЕШЕНИЯ О ПРИСВОЕНИИ, ИЗМЕНЕНИИ ИЛИ АННУЛИРОВАНИИ АДРЕСА ОБЪЕКТУ АДРЕСАЦИИ »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I. Общие положения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Предмет регулирования регламента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1.1. Административный регламент предоставления администрацией </w:t>
      </w:r>
      <w:r w:rsidR="00FA0FCD" w:rsidRPr="00FA7140">
        <w:rPr>
          <w:rFonts w:ascii="Times New Roman" w:hAnsi="Times New Roman" w:cs="Times New Roman"/>
          <w:color w:val="000000"/>
          <w:sz w:val="16"/>
          <w:szCs w:val="16"/>
        </w:rPr>
        <w:t xml:space="preserve">Бобылевского </w:t>
      </w:r>
      <w:r w:rsidRPr="00FA7140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образования</w:t>
      </w:r>
      <w:r w:rsidRPr="00FA714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Романовского муниципального района Саратовской области (далее – орган местного самоуправления)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 по выдаче решения о присвоении, изменении или аннулировании адреса объекту адресации (далее – соответственно Административный регламент, муниципальная услуга) 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)о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Круг заявителей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Par2"/>
      <w:bookmarkEnd w:id="1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1.2. Заявителями на предоставление муниципальной услуги являются: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физические лица или юридические лица собственники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 (далее - объект адресации);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лица, обладающие одним из следующих вещных прав на объект адресации: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а) правом хозяйственного ведения;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 правом оперативного управления;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 правом пожизненно наследуемого владения;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г) правом постоянного бессрочного пользования,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1.2.1. 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 заявлением вправе обратиться представитель 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Требования к порядку информирования о предоставлении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 (далее – МФЦ), представлены в приложении № 1 к Административному регламенту.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Pr="00FA7140">
          <w:rPr>
            <w:rStyle w:val="a3"/>
            <w:rFonts w:ascii="Times New Roman" w:eastAsia="Times New Roman" w:hAnsi="Times New Roman" w:cs="Times New Roman"/>
            <w:color w:val="000000"/>
            <w:sz w:val="16"/>
            <w:szCs w:val="16"/>
          </w:rPr>
          <w:t>http://www.gosuslugi.ru</w:t>
        </w:r>
      </w:hyperlink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 </w:t>
      </w:r>
      <w:hyperlink r:id="rId10" w:history="1">
        <w:r w:rsidRPr="00FA7140">
          <w:rPr>
            <w:rStyle w:val="a3"/>
            <w:rFonts w:ascii="Times New Roman" w:eastAsia="Times New Roman" w:hAnsi="Times New Roman" w:cs="Times New Roman"/>
            <w:color w:val="000000"/>
            <w:sz w:val="16"/>
            <w:szCs w:val="16"/>
          </w:rPr>
          <w:t>http://64.gosuslugi.ru/</w:t>
        </w:r>
      </w:hyperlink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) (далее – Единый и региональный порталы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), в средствах массовой информации.</w:t>
      </w:r>
    </w:p>
    <w:p w:rsidR="00AD746A" w:rsidRPr="00FA7140" w:rsidRDefault="00AD746A" w:rsidP="00AD74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hAnsi="Times New Roman" w:cs="Times New Roman"/>
          <w:color w:val="000000"/>
          <w:sz w:val="16"/>
          <w:szCs w:val="16"/>
        </w:rPr>
        <w:t>Информирование заинтересованных лиц по вопросам предоставления муниципальной услуги осуществляе</w:t>
      </w:r>
      <w:r w:rsidR="00FA0FCD" w:rsidRPr="00FA7140">
        <w:rPr>
          <w:rFonts w:ascii="Times New Roman" w:hAnsi="Times New Roman" w:cs="Times New Roman"/>
          <w:color w:val="000000"/>
          <w:sz w:val="16"/>
          <w:szCs w:val="16"/>
        </w:rPr>
        <w:t>тся специалистами администрации Бобылевского</w:t>
      </w:r>
      <w:r w:rsidRPr="00FA7140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образования, МФЦ.</w:t>
      </w:r>
    </w:p>
    <w:p w:rsidR="00AD746A" w:rsidRPr="00FA7140" w:rsidRDefault="00AD746A" w:rsidP="00AD74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индивидуальное устное информирование непосредственно в подразделении;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индивидуальное устное информирование по телефону;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публичное устное информирование с привлечением средств массовой информации;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публичное письменное информирование.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 «О порядке рассмотрения обращений граждан Российской Федерации».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1.5.2. Для получения информации (консультации) по процедуре предоставления муниципальной услуги заявитель вправе обратиться непосредственно в подразделение  в соответствии с графиком приема заявителей.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перечню документов, необходимых для получения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времени приема и выдачи документов;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сроку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1.5.4. Для получения информации по вопросам предоставления муниципальной услуги заявители могут обратиться в орган местного самоуправления письменно посредством почтовой связи, электронной почты либо подав письменное обращение непосредственно в подразделение.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письменном обращении указываются: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 (последнее - при наличии) (в случае обращения физического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полное наименование заявителя (в случае обращения от имени юридического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адрес, по которому должны быть направлены ответ, уведомление о переадресации обращения;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предмет обращения;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личная подпись заявителя (в случае обращения физического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дата составления обращения.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Для работы с обращениями, поступившими по электронной почте, назначается специалист органа местного самоуправления, подразделения, который 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фамилию, имя, отчество (последнее при наличии) (в случае обращения физического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полное наименование заявителя (в случае обращения от имени юридического лица);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электронной почты, если ответ должен быть направлен в форме электронного документа;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адрес, если ответ должен быть направлен в письменной форме;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предмет обращения.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</w:t>
      </w:r>
      <w:r w:rsidR="00FA0FCD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вается главой  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1.5.6.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в случае подачи заявления через указанные порталы.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1.6. Порядок, форма и место размещения информации по вопросам предоставления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 официальном сайте органа местного самоуправления, посредством Единого и регионального порталов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следующей информации: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текста Административного регламента;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перечня оснований для отказа в предоставлении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графика приема заявителей;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образцов документов;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информации о том, что муниципальная услуга предоставляется бесплатно.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Информация о месте нахождения и графике работы МФЦ, через которые могут 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расположения подразделения, официальном сайте органа местного самоуправления, Единого портала МФЦ Саратовской области </w:t>
      </w:r>
      <w:hyperlink r:id="rId11" w:history="1">
        <w:r w:rsidRPr="00FA7140">
          <w:rPr>
            <w:rStyle w:val="a3"/>
            <w:rFonts w:ascii="Times New Roman" w:eastAsia="Times New Roman" w:hAnsi="Times New Roman" w:cs="Times New Roman"/>
            <w:color w:val="000000"/>
            <w:sz w:val="16"/>
            <w:szCs w:val="16"/>
            <w:u w:val="none"/>
          </w:rPr>
          <w:t>http://www.mfc64.ru/</w:t>
        </w:r>
      </w:hyperlink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II. Стандарт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right="819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Наименование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2.1. Наименование муниципальной услуги: «Выдача решения о присвоении, изменении или аннулировании адреса объекту адресации».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Наименование органа местного самоуправления, предоставляющего муниципальную услугу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2.2. Муниципальная услуга предоставляется органом местного самоуправления – </w:t>
      </w:r>
      <w:r w:rsidR="00FA0FCD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администрация  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  Романовского муниципального района Саратовской области и осуществляется специалистами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администрации 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.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2.2.1. Присвоение объекту адресации адреса осуществляется: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а) в отношении земельных участков в случаях: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подготовки документации по планировке территории в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отношении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 в отношении зданий, сооружений и объектов незавершенного строительства в случаях: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выдачи (получения) разрешения на строительство здания или сооружения;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 в отношении помещений в случаях: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2.2.2. Аннулирование адреса объекта адресации осуществляется в случаях: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а) прекращения существования объекта адресации;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 присвоения объекту адресации нового адреса.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2.2.3. </w:t>
      </w:r>
      <w:r w:rsidRPr="00FA7140">
        <w:rPr>
          <w:rFonts w:ascii="Arial" w:eastAsia="Times New Roman" w:hAnsi="Arial" w:cs="Arial"/>
          <w:color w:val="000000"/>
          <w:sz w:val="16"/>
          <w:szCs w:val="16"/>
        </w:rPr>
        <w:t>При предоставлении муниципальной услуги подразделение не вправе требовать от заявителя:</w:t>
      </w:r>
    </w:p>
    <w:p w:rsidR="00AD746A" w:rsidRPr="00FA7140" w:rsidRDefault="00AD746A" w:rsidP="00AD746A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представления документов, которые находятся в ведении органа исполнительной власти области, специально уполномоченного Правительством Саратовской области на ведение реестра граждан;</w:t>
      </w:r>
    </w:p>
    <w:p w:rsidR="00AD746A" w:rsidRPr="00FA7140" w:rsidRDefault="00AD746A" w:rsidP="00AD746A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746A" w:rsidRPr="00FA7140" w:rsidRDefault="00AD746A" w:rsidP="00AD746A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 1 статьи 9 Федерального закона от 27 июля 2010 года № 210-ФЗ;</w:t>
      </w:r>
      <w:proofErr w:type="gramEnd"/>
    </w:p>
    <w:p w:rsidR="00AD746A" w:rsidRPr="00FA7140" w:rsidRDefault="00AD746A" w:rsidP="00AD746A">
      <w:pPr>
        <w:numPr>
          <w:ilvl w:val="0"/>
          <w:numId w:val="2"/>
        </w:numPr>
        <w:spacing w:after="0" w:line="240" w:lineRule="auto"/>
        <w:ind w:left="64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приносятся извинения за доставленные неудобства.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Результат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2.3. Результатом предоставления муниципальной услуги является: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выдача (направление) заявителю уведомления об отказе в присвоении, изменении или аннулировании.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Срок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2.4. Срок предоставления муниципальной услуги составляет не более чем 5 рабочих дней.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Срок принятия органом местного самоуправления решения о присвоении объекту адресации адреса или аннулировании его адреса (об отказе в присвоении или аннулировании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)с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оставляет не более чем 3 рабочих дней со дня поступления заявления в 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Срок выдачи (направления) заявителю решения органа местного самоуправления составляет не более чем 2 рабочих дней со дня принятия решения.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Внесение исправлений допущенных опечаток и (или) ошибок в выданных в результате предоставления муниципальной услуги 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Конституцией Российской Федерации («Российская газета», 21 января 2009 года, № 7);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Федеральным законом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Федеральным законом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 № 95, 5 мая 2006 года);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Федеральным законом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Федеральным законом от 27 июля 2006 года № 152-ФЗ «О персональных данных» («Российская газета», № 165, 29 июля 2006 года);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Федеральным законом от 24 июля 2007 года №221-ФЗ «О государственном кадастре недвижимости» («Российская газета», № 165, 01 августа 2007 года);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 год, № 27);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Постановлением Правительства Российской Федерации от 19 ноября 2014 года № 1221 «Об утверждении Правил присвоения, изменения и аннулирования адресов» («Собрание законодательства РФ», 01 декабря 2014 года, № 48);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Приказом Министерства финансов Российской Федерации от 11 декабря 2014 года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(Официальный интернет-портал правовой информации http://www.pravo.gov.ru, 12 февраля 2015 года);</w:t>
      </w:r>
    </w:p>
    <w:p w:rsidR="00AD746A" w:rsidRPr="00FA7140" w:rsidRDefault="00564A9A" w:rsidP="00AD746A"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140">
        <w:rPr>
          <w:rFonts w:ascii="Times New Roman" w:hAnsi="Times New Roman" w:cs="Times New Roman"/>
          <w:color w:val="000000"/>
          <w:sz w:val="16"/>
          <w:szCs w:val="16"/>
        </w:rPr>
        <w:t>Уставом  Бобылевского</w:t>
      </w:r>
      <w:r w:rsidR="00AD746A" w:rsidRPr="00FA7140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образования Романовского муниципального района Саратовской области.</w:t>
      </w:r>
    </w:p>
    <w:p w:rsidR="00AD746A" w:rsidRPr="00FA7140" w:rsidRDefault="00AD746A" w:rsidP="00AD746A"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2.6. Для получения муниципальной услуги заявитель представляет:</w:t>
      </w:r>
    </w:p>
    <w:p w:rsidR="00AD746A" w:rsidRPr="00FA7140" w:rsidRDefault="00C51A6D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hyperlink r:id="rId12" w:anchor="P206" w:history="1">
        <w:r w:rsidR="00AD746A" w:rsidRPr="00FA7140">
          <w:rPr>
            <w:rStyle w:val="a3"/>
            <w:rFonts w:ascii="Times New Roman" w:eastAsia="Times New Roman" w:hAnsi="Times New Roman" w:cs="Times New Roman"/>
            <w:color w:val="000000"/>
            <w:sz w:val="16"/>
            <w:szCs w:val="16"/>
          </w:rPr>
          <w:t>Заявление</w:t>
        </w:r>
      </w:hyperlink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по форме согласно приложению № 2 к Административному регламенту. 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2.6.1. Документы не должны содержать подчистки либо приписки, зачеркнутые слова или другие исправления.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2" w:name="Par99"/>
      <w:bookmarkEnd w:id="2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Единый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региональный порталы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2.6.3.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Заявление в электронном виде должно быть заполнено согласно форме, представленной на Едином и региональном порталах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2.7. Документы, необходимы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е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 самостоятельно: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а) правоустанавливающие и (или)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правоудостоверяющие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документы на объект (объекты) адресации;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д)</w:t>
      </w: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з) кадастровая выписка об объекте недвижимости, который снят с учета (в случае аннулирования адреса объекта адресации в связи с прекращением существования объекта адресации);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 в связи с отказом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2.7.1. Если заявитель не представил самостоятельно документы, указанные в пункте 2.7Административного регламента, орган местного самоуправления запрашивает указанные документы 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Особенности взаимодействия с заявителем при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2.8. Запрещается требовать от заявителя: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услуг, в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 Федерального закона № 210-ФЗ перечень документов.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2.9. 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Исчерпывающий перечень оснований для приостановления или отказа 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2.10. Основания для приостановления предоставления муниципальной услуги законодательством не предусмотрены.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2.11. Основанием для отказа в предоставлении муниципальной услуги является: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необходимых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г) отсутствуют случаи и условия для присвоения объекту адресации адреса или аннулирования его адреса, указанные в пунктах5,8-11 и 14-18 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2.12. Для получения муниципальной услуги не требуется получение услуг, которые являются необходимыми и обязательными.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2.13. Муниципальная услуга предоставляется бесплатно.</w:t>
      </w:r>
    </w:p>
    <w:p w:rsidR="00AD746A" w:rsidRPr="00FA7140" w:rsidRDefault="00AD746A" w:rsidP="00AD74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2.14. Для получения муниципальной услуги не требуется получение услуг, которые являются необходимыми и обязательными.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Срок и порядок регистрации запроса заявителя о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2.16. Заявление о предоставлении муниципальной услуги регистрируется в течение трех календарных дней с момента поступления в 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Информация о поступлении заявления заносится в журнал регистрации заявлений (электронную базу данных), 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Требования к помещениям, в которых предоставляются муниципальная услуга, услуга, предоставляемая организацией, участвующей 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 самоуправления, подразделения.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 стенде размещается следующая информация: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основные положения законодательства, касающиеся порядка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и формы документов, необходимых для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оснований для отказа в предоставлении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МФЦ (с указанием контактной информации), через которые может быть подано заявление.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Показатели доступности и качества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2.18. Показателями доступности предоставления муниципальной услуги являются: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 местного самоуправления, в информационно-телекоммуникационных сетях общего пользования (в том числе в 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сети 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наличие возможности получения муниципальной услуги в электронном виде и через МФЦ;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содействие (при необходимости) со стороны должностных лиц органа местного самоуправления 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обеспечение допуска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сурдопереводчика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тифлосурдопереводчика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2.19. Качество предоставления муниципальной услуги характеризуется отсутствием: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превышения максимально допустимого времени ожидания в очереди (15 минут) при приеме документов от заявителей и выдаче результата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нарушений сроков предоставления муниципальной услуги и выполнения административных процедур.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Требования, учитывающие особенности предоставления муниципальной услуги в электронной форме и МФЦ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2.20. 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в электронной форме для заявителей обеспечивается: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возможность направления заявления в электронной форме с использованием Единого и регионального порталов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через «Личный кабинет»;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мониторинга хода предоставления муниципальной услуги через «Личный кабинет».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случае обращения заявителя через Единый и региональный порталы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Исчерпывающий перечень административных процедур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3.1. Предоставление муниципальной услуги включает в себя следующие административные процедуры: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1) прием и регистрация заявления;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3) формирование и направление межведомственных запросов;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2) рассмотрение документов;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4) принятие решения о предоставлении (отказе в предоставлении) муниципальной услуги;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5) выдача (направление) заявителю решения (постановления, распоряжения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)о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предоставлении муниципальной услуги или решения об отказе в предоставлении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Блок-схема предоставления муниципальной услуги представлена в приложении № 3 к Административному регламенту.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Прием и регистрация заявления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3.2. Основанием для начала административной процедуры является поступление в подразделение заявления с приложением документов, предусмотренных пунктами 2.6 и 2.7Административного регламента, одним из следующих способов: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личного обращения заявител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 заявителя)в подразделение;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личного обращения заявител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 заявителя)в МФЦ;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почтового отправления;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посредством Единого и регионального порталов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форме электронных документов.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Заявление и прилагаемые к нему документы подлежат регистрации в день его поступления в подразделение специалистом, ответственным за прием и регистрацию документов, в соответствии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Специалист, ответственный за прием и регистрацию документов, регистрирует заявление и выдает (направляет) заявителю расписку в получении документов с указанием их перечня и даты получения (приложение № 5 Административного регламента).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заявление и документы, представляются заявителем лично в подразделение или в МФЦ, специалист, ответственный за прием и регистрацию документов выдает заявителю расписку в получении документов в день поступления в подразделение таких документов с указанием их перечня и даты получения.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 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Сообщение направляется по указанному в заявлении адресу электронной почты или в «Личный кабинет» заявителя через Единый и региональный порталы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в случае представления 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заявления и документов соответственно через Единый и региональный порталы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Сообщение направляется не позднее рабочего дня, следующего за днем поступления заявления в подразделение.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Способ фиксации результата административной процедуры: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Максимальный срок выполнения административной процедуры составляет 3 календарных дней.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Формирование и направление межведомственных запросов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3.3. Основанием для начала административной процедуры является поступление документов на рассмотрение специалисту, ответственному за предоставление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 административной процедуры. 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Способ фиксации административной процедуры является регистрация запрашиваемых документов.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Максимальный срок выполнения административной процедуры составляет 2 рабочих дней с момента поступления заявления в 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Рассмотрение документов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Специалист подразделения рассматривает представленные документы на наличие оснований для принятия решения о предоставлении муниципальной услуги, либо отказе в предоставлении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 оснований для принятия решения о предоставлении муниципальной услуги специалист определяет почтовый адрес, оформляет и согласовывает проект решения (постановления, распоряжения) о присвоении, изменении или аннулировании адреса объекту адресации.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 оснований для отказа в присвоении, изменении или аннулировании адреса объекту адресации специалист оформляет и согласовывает проект решения об отказе в присвоении, изменении или аннулировании адреса объекту адресации по форме согласно приложению № 4 к Административному регламенту.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Результатом административной процедуры является оформленный и согласованный проект решени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постановления, распоряжения) о присвоении, изменении или аннулировании адреса объекту адресации или оформленный и согласованный проект решения об отказе в присвоении, изменении или аннулировании адреса объекту адресации.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Максимальный срок выполнения административной процедуры составляет 1 рабочих дней с момента поступления заявления в 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Принятие решения о предоставлении (отказе в предоставлении)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3.5. Основанием для начала исполнения административной процедуры является оформленный и согласованный проект решени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Оформленный и согласованный проект решени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я(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 представляется на рассмотрение и подпись руководителю подразделения, а в его отсутствие - лицу, его замещающему.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Подписанное решени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е(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постановление, распоряжение) о присвоении, изменении или аннулировании адреса объекту адресации или решения об отказе в присвоении, изменении или аннулировании адреса объекту адресации является принятым решением.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Максимальный срок выполнения административной процедуры составляет 3 рабочих дней с момента поступления заявления в орган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Выдача 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3.6. Основанием для начала исполнения административной процедуры является принятое решение руководителем подразделения.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Специалист подразделения выдает (направляет) заявителю (представителю заявителя) решение (постановление, распоряжение) о предоставлении муниципальной услуги или решение об отказе в предоставлении муниципальной услуги (далее – документ).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выдаче документа на бумажном носителе специалист посредством телефонной связи уведомляет заявителя (представителя заявителя) о необходимости получения документа в течение 3 рабочих дней лично под расписку при предъявлении документа, удостоверяющего личность.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случае отсутствия возможности уведомления заявителя, а также в случае неявки заявителя в указанный срок для получения документа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Максимальный срок выполнения административной процедуры составляет 1 рабочих дней со дня принятия решения.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IV. Формы </w:t>
      </w:r>
      <w:proofErr w:type="gramStart"/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контроля за</w:t>
      </w:r>
      <w:proofErr w:type="gramEnd"/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исполнением административного регламента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Порядок осуществления текущего </w:t>
      </w:r>
      <w:proofErr w:type="gramStart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контроля за</w:t>
      </w:r>
      <w:proofErr w:type="gramEnd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соблюдением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 исполнением ответственными должностными лицами положений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административного регламента и иных нормативных правовых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актов, устанавливающих требования к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муниципальной услуги, а также принятию ими решений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4.1.Текущий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 подразделения осуществляется главой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 Романовского муниципального района Саратовской области посредством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анализа действий специалистов подразделения, 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4.2. Текущий контроль осуществляется постоянно.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контроля за</w:t>
      </w:r>
      <w:proofErr w:type="gramEnd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полнотой и качеством предоставления государственной услуги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4.3. Проверки полноты и качества предоставления муниципальной услуги осуществляются на основании распоряжения администрации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4.4. Проверки могут быть плановыми (осуществляться на основании планов работы органа местного самоуправления) и внеплановыми (в форме 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Периодичность осуществления плановых проверок устанавливается глава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 Романовского муниципального района Саратовской области.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2.20Административного регламента.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4.5.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содержащей выводы о наличии или отсутствии недостатков и предложения по их устранению (при наличии недостатков)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.С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правка подписывается главой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 Романовского муниципального района Саратовской области.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4.6. По результатам проведенных проверок в случае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выявления нарушений соблюдения положений регламента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виновные муниципальные служащие и должностные лица органа местного самоуправления несут персональную ответственность за решения и действия (бездействие), принимаемые в ходе предоставления муниципальной услуги в порядке, установленном законодательством.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4.7. Персональная ответственность муниципальные служащие и должностные лица органа местного самоуправления 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Положения, характеризующие требования к порядку и формам </w:t>
      </w:r>
      <w:proofErr w:type="gramStart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контроля за</w:t>
      </w:r>
      <w:proofErr w:type="gramEnd"/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4.8. Заявители имеют право осуществлять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 предоставления муниципальной услуги, а также оценивать качество предоставления муниципальной услуги.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Предмет жалобы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5.2.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Предметом жалобы могут являться действие (бездействие) и (или) решения, осуществляемые (принятые)  органом местного самоуправления, предоставляющим муниципальную услугу, а также его должностных лицом, муниципальным служащим,  с совершением (принятием) которых не согласно лицо, обратившееся с жалобой.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Заявитель может обратиться с жалобой, в том числе в следующих случаях: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а) нарушение срока регистрации запроса заявителя о предоставлении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б) нарушение срока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в) требование у заявителя 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  для предоставления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A7140">
        <w:rPr>
          <w:rFonts w:ascii="Arial" w:eastAsia="Times New Roman" w:hAnsi="Arial" w:cs="Arial"/>
          <w:color w:val="000000"/>
          <w:sz w:val="16"/>
          <w:szCs w:val="16"/>
        </w:rPr>
        <w:t>, 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установленного пунктом 2.4.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Административного регламента;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210-ФЗ.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Органы местного самоуправления и должностные лица, которым может быть направлена жалоба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 главе </w:t>
      </w:r>
      <w:r w:rsidR="00564A9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Бобылевского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образования Романовского муниципального района Саратовской области.</w:t>
      </w:r>
    </w:p>
    <w:p w:rsidR="00AD746A" w:rsidRPr="00FA7140" w:rsidRDefault="00AD746A" w:rsidP="00AD746A">
      <w:pPr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Порядок подачи и рассмотрения жалобы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сведения об обжалуемых решениях и действиях (бездействии) органа местного самоуправления, его должностного лица, муниципального  служащего;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представлена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5.8. Время приема жалоб должно совпадать со временем предоставления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5.10. В электронном виде жалоба может быть подана заявителем посредством: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официального сайта органа местного самоуправления в информационно-телекоммуникационной сети Интернет;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Единого и регионального портала 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564A9A" w:rsidRPr="00FA7140" w:rsidRDefault="00564A9A" w:rsidP="00AD74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Сроки рассмотрения жалобы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5.11.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Перечень оснований для приостановления рассмотрения жалобы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5.12. Оснований для приостановления рассмотрения жалобы не предусмотрено.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Результат рассмотрения жалобы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отказывает в удовлетворении жалобы.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5.14.В случае установления в ходе или по результатам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5.14.1. В случае признания жалобы подлежащей удовлетворению в ответе заявителю, указанном в статье 5.14,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неудобства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признания жалобы, не подлежащей удовлетворению в ответе заявителю, указанном в статье 5.14,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Порядок информирования заявителя о результатах рассмотрения жалобы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i/>
          <w:i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5.15. Не позднее дня, следующего за днем принятия решения, указанного в </w:t>
      </w:r>
      <w:hyperlink r:id="rId13" w:anchor="Par53" w:history="1">
        <w:r w:rsidRPr="00FA7140">
          <w:rPr>
            <w:rStyle w:val="a3"/>
            <w:rFonts w:ascii="Times New Roman" w:eastAsia="Times New Roman" w:hAnsi="Times New Roman" w:cs="Times New Roman"/>
            <w:color w:val="000000"/>
            <w:sz w:val="16"/>
            <w:szCs w:val="16"/>
          </w:rPr>
          <w:t>пункте 5.13</w:t>
        </w:r>
      </w:hyperlink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ответе по результатам рассмотрения жалобы указываются: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 (при наличии) или наименование заявителя;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принятия решения по жалобе;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принятое по жалобе решение;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сведения о порядке обжалования принятого по жалобе решения.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Порядок обжалования решения по жалобе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Право заявителя на получение информации и документов, необходимых для обоснования и рассмотрения жалобы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 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если это не затрагивает права, свободы и законные интересы других лиц, а также при условии, что указанные документы не 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Способы информирования заявителей о порядке подачи и рассмотрения жалобы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5.18. Информация о порядке подачи и рассмотрения жалобы доводится до заявителя следующими способами: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 «Интернет», на Едином и региональном порталах </w:t>
      </w:r>
      <w:proofErr w:type="spell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госуслуг</w:t>
      </w:r>
      <w:proofErr w:type="spell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FA7140">
        <w:rPr>
          <w:rFonts w:ascii="Arial" w:eastAsia="Times New Roman" w:hAnsi="Arial" w:cs="Arial"/>
          <w:color w:val="000000"/>
          <w:sz w:val="16"/>
          <w:szCs w:val="16"/>
        </w:rPr>
        <w:br w:type="textWrapping" w:clear="all"/>
      </w:r>
      <w:proofErr w:type="gramEnd"/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 1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 административному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регламенту по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«Выдача решения о присвоении,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Сведения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235"/>
        <w:gridCol w:w="1681"/>
        <w:gridCol w:w="1886"/>
        <w:gridCol w:w="1716"/>
      </w:tblGrid>
      <w:tr w:rsidR="00AD746A" w:rsidRPr="00FA7140" w:rsidTr="00AD746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A" w:rsidRPr="00FA7140" w:rsidRDefault="00AD746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Телефон, факс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Официальный сайт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График работы</w:t>
            </w:r>
          </w:p>
        </w:tc>
      </w:tr>
      <w:tr w:rsidR="00AD746A" w:rsidRPr="00FA7140" w:rsidTr="00AD746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r w:rsidR="00564A9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Бобылевского</w:t>
            </w: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муниципального образования  Романовского муниципального района Саратовской области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Саратовская область, Романовский район, 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с. </w:t>
            </w:r>
            <w:r w:rsidR="00564A9A"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Бобылевка</w:t>
            </w: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ул. Центральная</w:t>
            </w:r>
            <w:r w:rsidR="00AD746A"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, д.1А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8(845 44)3-55-49</w:t>
            </w:r>
            <w:r w:rsidR="00AD746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,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9A" w:rsidRPr="00564A9A" w:rsidRDefault="00C51A6D" w:rsidP="00564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14" w:history="1">
              <w:r w:rsidR="00564A9A" w:rsidRPr="00564A9A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https://boby</w:t>
              </w:r>
              <w:r w:rsidR="00564A9A" w:rsidRPr="00564A9A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l</w:t>
              </w:r>
              <w:r w:rsidR="00564A9A" w:rsidRPr="00564A9A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evskoe-r64.gosweb.gosuslugi.ru</w:t>
              </w:r>
            </w:hyperlink>
            <w:r w:rsidR="00564A9A" w:rsidRPr="00564A9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D746A" w:rsidRPr="00FA7140" w:rsidRDefault="00AD746A" w:rsidP="00564A9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Пон</w:t>
            </w:r>
            <w:proofErr w:type="spell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 w:rsidR="00564A9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 8.00 до 17</w:t>
            </w: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.00</w:t>
            </w:r>
          </w:p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Втор</w:t>
            </w:r>
            <w:proofErr w:type="gram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8.00 до 17</w:t>
            </w:r>
            <w:r w:rsidR="00AD746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.00</w:t>
            </w:r>
          </w:p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Ср. с 8.00 до 17</w:t>
            </w:r>
            <w:r w:rsidR="00AD746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.00</w:t>
            </w:r>
          </w:p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Чет</w:t>
            </w:r>
            <w:proofErr w:type="gram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8.00 до 17</w:t>
            </w:r>
            <w:r w:rsidR="00AD746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.00</w:t>
            </w:r>
          </w:p>
          <w:p w:rsidR="00AD746A" w:rsidRPr="00FA7140" w:rsidRDefault="00564A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Пят</w:t>
            </w:r>
            <w:proofErr w:type="gramStart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8.00 до 17</w:t>
            </w:r>
            <w:r w:rsidR="00AD746A"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.00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 перерывом на обед с 13.00 до 14.00</w:t>
            </w:r>
          </w:p>
        </w:tc>
      </w:tr>
      <w:tr w:rsidR="00AD746A" w:rsidRPr="00FA7140" w:rsidTr="00AD746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МФЦ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Саратовская область, Романовский район, 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р. п. Романовка, 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ул. Народная, д.16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Тел.:8-(845)2 653969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 w:eastAsia="en-US"/>
              </w:rPr>
              <w:t>http://mfc</w:t>
            </w: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6</w:t>
            </w: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en-US" w:eastAsia="en-US"/>
              </w:rPr>
              <w:t>4.ru/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Вторник с 9:00  до               20:00, 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среда, четверг, пятница с 9:00 до 18:00, перерыв с 13:00 до 14:00, суббота  с 9:00 </w:t>
            </w:r>
            <w:proofErr w:type="gramStart"/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до</w:t>
            </w:r>
            <w:proofErr w:type="gramEnd"/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 xml:space="preserve"> 15:30, перерыв с 13:00 до 14:00;</w:t>
            </w:r>
          </w:p>
          <w:p w:rsidR="00AD746A" w:rsidRPr="00FA7140" w:rsidRDefault="00AD746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eastAsia="en-US"/>
              </w:rPr>
              <w:t>Выходные дни: воскресенье, понедельник.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6804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br w:type="textWrapping" w:clear="all"/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 2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 административному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регламенту по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«Выдача решения о присвоении,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ФОРМА ЗАЯВЛЕНИЯ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 ПРИСВОЕНИИ ОБЪЕКТУ АДРЕСАЦИИ АДРЕСА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ЕГО АДРЕСА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36"/>
        <w:gridCol w:w="2475"/>
        <w:gridCol w:w="415"/>
        <w:gridCol w:w="494"/>
        <w:gridCol w:w="524"/>
        <w:gridCol w:w="1329"/>
        <w:gridCol w:w="340"/>
        <w:gridCol w:w="431"/>
        <w:gridCol w:w="539"/>
        <w:gridCol w:w="1955"/>
      </w:tblGrid>
      <w:tr w:rsidR="00AD746A" w:rsidRPr="00FA7140" w:rsidTr="00AD746A">
        <w:tc>
          <w:tcPr>
            <w:tcW w:w="6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963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Заявление принято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регистрационный номер _______________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листов заявления ___________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прилагаемых документов ____,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ФИО должностного лица ________________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подпись должностного лица ____________</w:t>
            </w:r>
          </w:p>
        </w:tc>
      </w:tr>
      <w:tr w:rsidR="00AD746A" w:rsidRPr="00FA7140" w:rsidTr="00AD746A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----------------------------------------</w:t>
            </w:r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</w:t>
            </w:r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дата "__" ____________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Прошу в отношении объекта адресации: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Вид: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Объект незавершенного строительства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Присвоить адрес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ов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ов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путем раздела земельного участка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объединяемого земельного участка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объединяемого земельного участка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34"/>
        <w:gridCol w:w="3357"/>
        <w:gridCol w:w="1901"/>
        <w:gridCol w:w="1313"/>
        <w:gridCol w:w="1961"/>
      </w:tblGrid>
      <w:tr w:rsidR="00AD746A" w:rsidRPr="00FA7140" w:rsidTr="00AD746A"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963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земельного участка (</w:t>
            </w:r>
            <w:proofErr w:type="spell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ов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путем выдела из земельного участка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земельного участка (</w:t>
            </w:r>
            <w:proofErr w:type="spell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ов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путем перераспределения земельных участков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земельного участка, который перераспределяется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помещения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1"/>
        <w:gridCol w:w="438"/>
        <w:gridCol w:w="2176"/>
        <w:gridCol w:w="605"/>
        <w:gridCol w:w="336"/>
        <w:gridCol w:w="296"/>
        <w:gridCol w:w="367"/>
        <w:gridCol w:w="1032"/>
        <w:gridCol w:w="334"/>
        <w:gridCol w:w="977"/>
        <w:gridCol w:w="540"/>
        <w:gridCol w:w="1417"/>
      </w:tblGrid>
      <w:tr w:rsidR="00AD746A" w:rsidRPr="00FA7140" w:rsidTr="00AD746A">
        <w:tc>
          <w:tcPr>
            <w:tcW w:w="6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9639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помещения (</w:t>
            </w:r>
            <w:proofErr w:type="spell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ий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здания, сооружения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помещени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ий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в здании, сооружении путем раздела помещения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Назначение помещения (жилое (нежилое) помещение)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Вид помещения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помещений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помещения, раздел которого осуществляется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объединяемого помещения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объединяемого помещения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Кадастровый номер здания, сооружения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6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32"/>
        <w:gridCol w:w="3201"/>
        <w:gridCol w:w="2043"/>
        <w:gridCol w:w="1311"/>
        <w:gridCol w:w="1960"/>
      </w:tblGrid>
      <w:tr w:rsidR="00AD746A" w:rsidRPr="00FA7140" w:rsidTr="00AD746A"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63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Аннулировать адрес объекта адресации: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Прекращением существования объекта адресации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Присвоением объекту адресации нового адреса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38"/>
        <w:gridCol w:w="412"/>
        <w:gridCol w:w="419"/>
        <w:gridCol w:w="763"/>
        <w:gridCol w:w="1244"/>
        <w:gridCol w:w="150"/>
        <w:gridCol w:w="540"/>
        <w:gridCol w:w="356"/>
        <w:gridCol w:w="988"/>
        <w:gridCol w:w="352"/>
        <w:gridCol w:w="467"/>
        <w:gridCol w:w="848"/>
        <w:gridCol w:w="535"/>
        <w:gridCol w:w="1422"/>
      </w:tblGrid>
      <w:tr w:rsidR="00AD746A" w:rsidRPr="00FA7140" w:rsidTr="00AD746A">
        <w:tc>
          <w:tcPr>
            <w:tcW w:w="63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963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номер: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кем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9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"__" ________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Вещное право на объект адресации: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право собственности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многофункциональном центре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D746A" w:rsidRPr="00FA7140" w:rsidTr="00AD746A"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Расписку в получении документов прошу: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Расписка получена: ___________________________________</w:t>
            </w:r>
          </w:p>
          <w:p w:rsidR="00AD746A" w:rsidRPr="00FA7140" w:rsidRDefault="00AD746A">
            <w:pPr>
              <w:spacing w:after="0" w:line="240" w:lineRule="auto"/>
              <w:ind w:left="300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 заявителя)</w:t>
            </w:r>
          </w:p>
        </w:tc>
      </w:tr>
      <w:tr w:rsidR="00AD746A" w:rsidRPr="00FA7140" w:rsidTr="00AD746A"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Направить почтовым отправлением по адресу:</w:t>
            </w: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Не направлять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21"/>
        <w:gridCol w:w="395"/>
        <w:gridCol w:w="2471"/>
        <w:gridCol w:w="164"/>
        <w:gridCol w:w="846"/>
        <w:gridCol w:w="445"/>
        <w:gridCol w:w="561"/>
        <w:gridCol w:w="381"/>
        <w:gridCol w:w="446"/>
        <w:gridCol w:w="871"/>
        <w:gridCol w:w="496"/>
        <w:gridCol w:w="1458"/>
      </w:tblGrid>
      <w:tr w:rsidR="00AD746A" w:rsidRPr="00FA7140" w:rsidTr="00AD746A">
        <w:tc>
          <w:tcPr>
            <w:tcW w:w="6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9639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Заявитель: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D746A" w:rsidRPr="00FA7140" w:rsidTr="00AD746A">
        <w:tc>
          <w:tcPr>
            <w:tcW w:w="5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номер: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кем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страна регистрации (инкорпорации) (для 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дата регистрации (для иностранного юридического лица):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номер регистрации (для иностранного юридического лица):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"__" _________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Документы, прилагаемые к заявлению: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Оригинал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Копия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Оригинал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Копия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Оригинал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Копия в количестве ___ экз., на 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Примечание: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29"/>
        <w:gridCol w:w="3342"/>
        <w:gridCol w:w="1333"/>
        <w:gridCol w:w="1946"/>
      </w:tblGrid>
      <w:tr w:rsidR="00AD746A" w:rsidRPr="00FA7140" w:rsidTr="00AD746A"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AD746A" w:rsidRPr="00FA7140" w:rsidTr="00AD746A">
        <w:tc>
          <w:tcPr>
            <w:tcW w:w="628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автоматизированном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режиме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D746A" w:rsidRPr="00FA7140" w:rsidTr="00AD746A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Настоящим также подтверждаю, что: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представленные правоустанавливающи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й(</w:t>
            </w:r>
            <w:proofErr w:type="spellStart"/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ие</w:t>
            </w:r>
            <w:proofErr w:type="spell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D746A" w:rsidRPr="00FA7140" w:rsidTr="00AD746A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Дата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</w:t>
            </w:r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</w:t>
            </w:r>
          </w:p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"__" ___________ ____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--------------------------------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3" w:name="P560"/>
      <w:bookmarkEnd w:id="3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&lt;1&gt; Строка дублируется для каждого объединенного земельного участка.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4" w:name="P561"/>
      <w:bookmarkEnd w:id="4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&lt;2&gt; Строка дублируется для каждого перераспределенного земельного участка.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5" w:name="P562"/>
      <w:bookmarkEnd w:id="5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&lt;3&gt; Строка дублируется для каждого разделенного помещения.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6" w:name="P563"/>
      <w:bookmarkEnd w:id="6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&lt;4&gt; Строка дублируется для каждого объединенного помещения.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Примечание.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7" w:name="P567"/>
      <w:bookmarkEnd w:id="7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AD746A" w:rsidRPr="00FA7140" w:rsidTr="00AD746A">
        <w:tc>
          <w:tcPr>
            <w:tcW w:w="5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bookmarkStart w:id="8" w:name="P569"/>
            <w:bookmarkEnd w:id="8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).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 имеющие отношение к конкретному заявлению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br w:type="textWrapping" w:clear="all"/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 3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 административному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регламенту по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«Выдача решения о присвоении,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9" w:name="P707"/>
      <w:bookmarkEnd w:id="9"/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БЛОК-СХЕМА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ПРЕДОСТАВЛЕНИЯ 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«ВЫДАЧА РЕШЕНИЯ О ПРИСВОЕНИИ, ИЗМЕНЕНИИ ИЛИ АННУЛИРОВАНИИ 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26" style="position:absolute;left:0;text-align:left;margin-left:13.8pt;margin-top:10.9pt;width:284pt;height:65.25pt;z-index:251654656">
            <v:textbox style="mso-next-textbox:#_x0000_s1026">
              <w:txbxContent>
                <w:p w:rsidR="00C51A6D" w:rsidRDefault="00C51A6D" w:rsidP="00AD746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Направление заявителем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="00C51A6D">
        <w:rPr>
          <w:rFonts w:ascii="Arial" w:eastAsia="Times New Roman" w:hAnsi="Arial" w:cs="Arial"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pt;height:18.6pt"/>
        </w:pic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8pt;margin-top:5.55pt;width:294.45pt;height:24.05pt;z-index:251655680;mso-width-relative:margin;mso-height-relative:margin">
            <v:textbox style="mso-next-textbox:#_x0000_s1027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расписки о приеме документов</w:t>
                  </w: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pict>
          <v:shape id="_x0000_i1026" type="#_x0000_t75" alt="" style="width:6pt;height:18pt"/>
        </w:pict>
      </w:r>
    </w:p>
    <w:p w:rsidR="00AD746A" w:rsidRPr="00FA7140" w:rsidRDefault="00C51A6D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28" style="position:absolute;left:0;text-align:left;margin-left:13.8pt;margin-top:9.05pt;width:294.45pt;height:37.4pt;z-index:251656704">
            <v:textbox style="mso-next-textbox:#_x0000_s1028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 w:rsidR="00AD746A"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29" style="position:absolute;left:0;text-align:left;margin-left:13.8pt;margin-top:10.4pt;width:294.45pt;height:22.35pt;z-index:251657728">
            <v:textbox style="mso-next-textbox:#_x0000_s1029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  <w:r w:rsidR="00AD746A"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30" style="position:absolute;left:0;text-align:left;margin-left:13.8pt;margin-top:22.85pt;width:294.45pt;height:39.1pt;z-index:251658752">
            <v:textbox style="mso-next-textbox:#_x0000_s1030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pict>
          <v:shape id="_x0000_i1027" type="#_x0000_t75" alt="" style="width:6pt;height:22.8pt"/>
        </w:pic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tabs>
          <w:tab w:val="left" w:pos="2430"/>
          <w:tab w:val="center" w:pos="5302"/>
        </w:tabs>
        <w:spacing w:after="0" w:line="218" w:lineRule="atLeast"/>
        <w:ind w:right="26" w:firstLine="70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31" style="position:absolute;left:0;text-align:left;margin-left:13.8pt;margin-top:15.95pt;width:294.45pt;height:39.8pt;z-index:251659776">
            <v:textbox style="mso-next-textbox:#_x0000_s1031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AD746A"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pict>
          <v:shape id="_x0000_i1028" type="#_x0000_t75" alt="" style="width:6pt;height:23.4pt"/>
        </w:pic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18" w:lineRule="atLeast"/>
        <w:ind w:right="26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C51A6D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sz w:val="16"/>
          <w:szCs w:val="16"/>
        </w:rPr>
        <w:pict>
          <v:rect id="_x0000_s1032" style="position:absolute;left:0;text-align:left;margin-left:13.8pt;margin-top:12.7pt;width:294.45pt;height:74.65pt;z-index:251660800">
            <v:textbox style="mso-next-textbox:#_x0000_s1032">
              <w:txbxContent>
                <w:p w:rsidR="00C51A6D" w:rsidRDefault="00C51A6D" w:rsidP="00AD74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="00AD746A"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="00C51A6D">
        <w:rPr>
          <w:rFonts w:ascii="Arial" w:eastAsia="Times New Roman" w:hAnsi="Arial" w:cs="Arial"/>
          <w:color w:val="000000"/>
          <w:sz w:val="16"/>
          <w:szCs w:val="16"/>
        </w:rPr>
        <w:pict>
          <v:shape id="_x0000_i1029" type="#_x0000_t75" alt="" style="width:.6pt;height:21pt"/>
        </w:pic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="00C51A6D">
        <w:rPr>
          <w:rFonts w:ascii="Arial" w:eastAsia="Times New Roman" w:hAnsi="Arial" w:cs="Arial"/>
          <w:color w:val="000000"/>
          <w:sz w:val="16"/>
          <w:szCs w:val="16"/>
        </w:rPr>
        <w:pict>
          <v:shape id="_x0000_i1030" type="#_x0000_t75" alt="" style="width:.6pt;height:21pt"/>
        </w:pict>
      </w:r>
    </w:p>
    <w:p w:rsidR="00AD746A" w:rsidRPr="00FA7140" w:rsidRDefault="00AD746A" w:rsidP="00AD746A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 4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 административному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регламенту по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«Выдача решения о присвоении,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10" w:name="P584"/>
      <w:bookmarkEnd w:id="10"/>
      <w:r w:rsidRPr="00FA7140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ФОРМА РЕШЕНИЯ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 ОТКАЗЕ В ПРИСВОЕНИИ ОБЪЕКТУ АДРЕСАЦИИ АДРЕСА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ИЛИ </w:t>
      </w:r>
      <w:proofErr w:type="gramStart"/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АННУЛИРОВАНИИ</w:t>
      </w:r>
      <w:proofErr w:type="gramEnd"/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ЕГО АДРЕСА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                  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 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адрес заявителя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 (представителя) заявителя)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 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(регистрационный номер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 заявления о присвоении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 объекту адресации адреса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                                      или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аннулировании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его адреса)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Courier New" w:eastAsia="Times New Roman" w:hAnsi="Courier New" w:cs="Courier New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Решение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об отказе в присвоении объекту адресации адреса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или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аннулировании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его адреса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от ___________ № __________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 органа местного самоуправления)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сообщает, что ____________________________________________________________,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заявителя в дательном падеже, наименование, номер и дата выдачи документа,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 подтверждающего личность, почтовый адрес - для физического лица; полное наименование, ИНН, КПП (для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 российского юридического лица), страна, дата и номер регистрации (для иностранного юридического лица),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__________________________________________________________________________,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 - для юридического лица)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  основании  Правил  присвоения,  изменения  и   аннулирования   адресов, утвержденных постановлением Правительства Российской Федерации от 19 ноября 2014 г.  N 1221,  отказано  в  присвоении (аннулировании) адреса следующему                                                                                          (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нужное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подчеркнуть)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объекту адресации ________________________________________________________.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(вид и наименование объекта адресации, описание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местонахождения объекта адресации в случае обращения заявителя о присвоении объекту адресации адреса,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объекта адресации в случае обращения заявителя об аннулировании его адреса)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в связи </w:t>
      </w: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__________________________________________________________________________.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(основание отказа)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Уполномоченное    лицо    органа    местного   самоуправления,   органа государственной  власти субъекта Российской Федерации - города федерального значения или органа местного самоуправления внутригородского муниципального образования  города федерального значения, уполномоченного законом субъекта Российской Федерации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                         _______________                                           (должность, Ф.И.О.)                                                    (подпись)   </w:t>
      </w:r>
    </w:p>
    <w:p w:rsidR="00AD746A" w:rsidRPr="00FA7140" w:rsidRDefault="00AD746A" w:rsidP="00AD746A">
      <w:pPr>
        <w:spacing w:after="0" w:line="240" w:lineRule="auto"/>
        <w:ind w:left="1416"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М.П.</w:t>
      </w: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4A9A" w:rsidRPr="00FA7140" w:rsidRDefault="00564A9A" w:rsidP="00AD74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 5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к административному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регламенту по предоставлению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муниципальной услуги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«Выдача решения о присвоении,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изменении</w:t>
      </w:r>
      <w:proofErr w:type="gramEnd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 аннулировании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 объекту адресации»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                  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                  </w:t>
      </w: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</w:t>
      </w:r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адрес заявителя</w:t>
      </w:r>
      <w:proofErr w:type="gramEnd"/>
    </w:p>
    <w:p w:rsidR="00AD746A" w:rsidRPr="00FA7140" w:rsidRDefault="00AD746A" w:rsidP="00AD746A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 (представителя) заявителя)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РАСПИСКА В ПОЛУЧЕНИИ ДОКУМЕНТОВ</w:t>
      </w:r>
    </w:p>
    <w:p w:rsidR="00AD746A" w:rsidRPr="00FA7140" w:rsidRDefault="00AD746A" w:rsidP="00AD746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2390"/>
        <w:gridCol w:w="2146"/>
        <w:gridCol w:w="1665"/>
      </w:tblGrid>
      <w:tr w:rsidR="00AD746A" w:rsidRPr="00FA7140" w:rsidTr="00AD746A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документа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Количество листов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AD746A" w:rsidRPr="00FA7140" w:rsidTr="00AD746A">
        <w:trPr>
          <w:trHeight w:val="56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Всего принято ____________ документов на ____________ листах.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108"/>
        <w:gridCol w:w="284"/>
        <w:gridCol w:w="2250"/>
        <w:gridCol w:w="283"/>
        <w:gridCol w:w="1687"/>
        <w:gridCol w:w="322"/>
      </w:tblGrid>
      <w:tr w:rsidR="00AD746A" w:rsidRPr="00FA7140" w:rsidTr="00AD746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A714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108"/>
        <w:gridCol w:w="284"/>
        <w:gridCol w:w="2250"/>
        <w:gridCol w:w="283"/>
        <w:gridCol w:w="1687"/>
        <w:gridCol w:w="322"/>
      </w:tblGrid>
      <w:tr w:rsidR="00AD746A" w:rsidRPr="00FA7140" w:rsidTr="00AD746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proofErr w:type="gramStart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D746A" w:rsidRPr="00FA7140" w:rsidTr="00AD746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6A" w:rsidRPr="00FA7140" w:rsidRDefault="00AD7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en-US"/>
              </w:rPr>
            </w:pPr>
            <w:r w:rsidRPr="00FA7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A714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AD746A" w:rsidRPr="00FA7140" w:rsidRDefault="00AD746A" w:rsidP="00AD746A">
      <w:pPr>
        <w:rPr>
          <w:sz w:val="16"/>
          <w:szCs w:val="16"/>
        </w:rPr>
      </w:pPr>
    </w:p>
    <w:p w:rsidR="00AD746A" w:rsidRPr="00FA7140" w:rsidRDefault="00AD746A" w:rsidP="00AD746A">
      <w:pPr>
        <w:rPr>
          <w:sz w:val="16"/>
          <w:szCs w:val="16"/>
        </w:rPr>
      </w:pPr>
    </w:p>
    <w:p w:rsidR="00AD746A" w:rsidRPr="00FA7140" w:rsidRDefault="00AD746A" w:rsidP="00AD746A">
      <w:pPr>
        <w:rPr>
          <w:sz w:val="16"/>
          <w:szCs w:val="16"/>
        </w:rPr>
      </w:pPr>
    </w:p>
    <w:p w:rsidR="00F97F08" w:rsidRPr="00FA7140" w:rsidRDefault="00F97F08">
      <w:pPr>
        <w:rPr>
          <w:sz w:val="16"/>
          <w:szCs w:val="16"/>
        </w:rPr>
      </w:pPr>
    </w:p>
    <w:sectPr w:rsidR="00F97F08" w:rsidRPr="00FA7140" w:rsidSect="00F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D5C"/>
    <w:multiLevelType w:val="multilevel"/>
    <w:tmpl w:val="099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46A"/>
    <w:rsid w:val="002267BE"/>
    <w:rsid w:val="00240502"/>
    <w:rsid w:val="002D1FE1"/>
    <w:rsid w:val="0033682D"/>
    <w:rsid w:val="0037528D"/>
    <w:rsid w:val="00413CB3"/>
    <w:rsid w:val="00423193"/>
    <w:rsid w:val="00564A9A"/>
    <w:rsid w:val="00647ED3"/>
    <w:rsid w:val="0075427B"/>
    <w:rsid w:val="007D4621"/>
    <w:rsid w:val="00AD746A"/>
    <w:rsid w:val="00AE4C5A"/>
    <w:rsid w:val="00C51A6D"/>
    <w:rsid w:val="00C877A0"/>
    <w:rsid w:val="00D90161"/>
    <w:rsid w:val="00D951CE"/>
    <w:rsid w:val="00E42A86"/>
    <w:rsid w:val="00F97F08"/>
    <w:rsid w:val="00FA0FCD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6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7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46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uiPriority w:val="99"/>
    <w:rsid w:val="00A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uiPriority w:val="99"/>
    <w:rsid w:val="00A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A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uiPriority w:val="99"/>
    <w:rsid w:val="00A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uiPriority w:val="99"/>
    <w:rsid w:val="00AD7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1"/>
    <w:locked/>
    <w:rsid w:val="00AD746A"/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"/>
    <w:link w:val="ConsPlusNormal0"/>
    <w:rsid w:val="00AD7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Гиперссылка1"/>
    <w:basedOn w:val="a0"/>
    <w:rsid w:val="00AD746A"/>
  </w:style>
  <w:style w:type="paragraph" w:styleId="a9">
    <w:name w:val="No Spacing"/>
    <w:uiPriority w:val="1"/>
    <w:qFormat/>
    <w:rsid w:val="00C51A6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yievskoe-r64.gosweb.gosuslugi.ru" TargetMode="External"/><Relationship Id="rId13" Type="http://schemas.openxmlformats.org/officeDocument/2006/relationships/hyperlink" Target="http://pravo-search.minjust.ru:8080/bigs/port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746CAD7-9BA4-4548-AE00-05B56DA1A2A7" TargetMode="External"/><Relationship Id="rId12" Type="http://schemas.openxmlformats.org/officeDocument/2006/relationships/hyperlink" Target="http://pravo-search.minjust.ru:8080/bigs/porta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fc64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64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bobyle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13385</Words>
  <Characters>76295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2023-06-07T05:22:00Z</cp:lastPrinted>
  <dcterms:created xsi:type="dcterms:W3CDTF">2021-06-29T07:26:00Z</dcterms:created>
  <dcterms:modified xsi:type="dcterms:W3CDTF">2023-06-16T06:40:00Z</dcterms:modified>
</cp:coreProperties>
</file>