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2E" w:rsidRPr="004F092E" w:rsidRDefault="004F092E" w:rsidP="004F092E">
      <w:pPr>
        <w:jc w:val="center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  <w:noProof/>
        </w:rPr>
        <w:drawing>
          <wp:inline distT="0" distB="0" distL="0" distR="0" wp14:anchorId="7B0BBB36" wp14:editId="0C1A076C">
            <wp:extent cx="831850" cy="947420"/>
            <wp:effectExtent l="19050" t="0" r="6350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92E" w:rsidRPr="004F092E" w:rsidRDefault="004F092E" w:rsidP="004F092E">
      <w:pPr>
        <w:pStyle w:val="afb"/>
        <w:jc w:val="center"/>
        <w:outlineLvl w:val="0"/>
        <w:rPr>
          <w:b/>
          <w:sz w:val="22"/>
          <w:szCs w:val="22"/>
        </w:rPr>
      </w:pPr>
      <w:r w:rsidRPr="004F092E">
        <w:rPr>
          <w:b/>
          <w:sz w:val="22"/>
          <w:szCs w:val="22"/>
        </w:rPr>
        <w:t>СОВЕТ</w:t>
      </w:r>
    </w:p>
    <w:p w:rsidR="004F092E" w:rsidRPr="004F092E" w:rsidRDefault="003B5A2A" w:rsidP="004F09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БОБЫЛЕВСКОГО</w:t>
      </w:r>
      <w:r w:rsidR="004F092E" w:rsidRPr="004F092E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РОМАНОВСКОГО МУНИЦИПАЛЬНОГО  РАЙОНА</w:t>
      </w: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САРАТОВСКОЙ ОБЛАСТИ</w:t>
      </w:r>
    </w:p>
    <w:p w:rsidR="004F092E" w:rsidRPr="004F092E" w:rsidRDefault="003B5A2A" w:rsidP="004F09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№164</w:t>
      </w:r>
    </w:p>
    <w:p w:rsidR="004F092E" w:rsidRDefault="003B5A2A" w:rsidP="004F0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17.04</w:t>
      </w:r>
      <w:r w:rsidR="004F092E">
        <w:rPr>
          <w:rFonts w:ascii="Times New Roman" w:hAnsi="Times New Roman" w:cs="Times New Roman"/>
          <w:b/>
          <w:sz w:val="24"/>
          <w:szCs w:val="24"/>
        </w:rPr>
        <w:t xml:space="preserve"> .2023 года                                                                            </w:t>
      </w:r>
      <w:r w:rsidR="004F092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906121">
        <w:rPr>
          <w:rFonts w:ascii="Times New Roman" w:hAnsi="Times New Roman" w:cs="Times New Roman"/>
          <w:b/>
          <w:sz w:val="24"/>
          <w:szCs w:val="24"/>
        </w:rPr>
        <w:t>. Бобылевка</w:t>
      </w:r>
    </w:p>
    <w:p w:rsidR="004F092E" w:rsidRDefault="004F092E" w:rsidP="004F0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проекте отчета об исполнении</w:t>
      </w:r>
    </w:p>
    <w:p w:rsidR="004F092E" w:rsidRDefault="003B5A2A" w:rsidP="004F0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бюджета  Бобылевского</w:t>
      </w:r>
      <w:r w:rsidR="004F092E">
        <w:rPr>
          <w:rFonts w:ascii="Times New Roman" w:hAnsi="Times New Roman" w:cs="Times New Roman"/>
          <w:b/>
          <w:sz w:val="24"/>
          <w:szCs w:val="24"/>
        </w:rPr>
        <w:t xml:space="preserve"> муниципального  </w:t>
      </w:r>
    </w:p>
    <w:p w:rsidR="004F092E" w:rsidRDefault="004F092E" w:rsidP="004F0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за 2022 год»  </w:t>
      </w:r>
    </w:p>
    <w:p w:rsidR="004F092E" w:rsidRDefault="004F092E" w:rsidP="004F09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92E" w:rsidRPr="004F092E" w:rsidRDefault="004F092E" w:rsidP="004F092E">
      <w:pPr>
        <w:spacing w:after="0"/>
        <w:jc w:val="both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На основании ст.28 и 52 ФЗ №131 «Об общих принципах организации местного       самоуправления </w:t>
      </w:r>
      <w:r w:rsidR="003B5A2A">
        <w:rPr>
          <w:rFonts w:ascii="Times New Roman" w:hAnsi="Times New Roman" w:cs="Times New Roman"/>
        </w:rPr>
        <w:t>в РФ», Устава  Бобылевского</w:t>
      </w:r>
      <w:r w:rsidRPr="004F092E">
        <w:rPr>
          <w:rFonts w:ascii="Times New Roman" w:hAnsi="Times New Roman" w:cs="Times New Roman"/>
        </w:rPr>
        <w:t xml:space="preserve"> муниципального образования Романовского  муниципального района Саратовской области, Совет </w:t>
      </w:r>
      <w:r w:rsidR="003B5A2A">
        <w:rPr>
          <w:rFonts w:ascii="Times New Roman" w:hAnsi="Times New Roman" w:cs="Times New Roman"/>
        </w:rPr>
        <w:t xml:space="preserve"> Бобылевского</w:t>
      </w:r>
      <w:r w:rsidRPr="004F092E">
        <w:rPr>
          <w:rFonts w:ascii="Times New Roman" w:hAnsi="Times New Roman" w:cs="Times New Roman"/>
        </w:rPr>
        <w:t xml:space="preserve"> муниципального    образования </w:t>
      </w:r>
    </w:p>
    <w:p w:rsidR="004F092E" w:rsidRPr="004F092E" w:rsidRDefault="004F092E" w:rsidP="004F09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4F092E">
        <w:rPr>
          <w:rFonts w:ascii="Times New Roman" w:hAnsi="Times New Roman" w:cs="Times New Roman"/>
          <w:b/>
        </w:rPr>
        <w:t>РЕШИЛ:</w:t>
      </w:r>
    </w:p>
    <w:p w:rsidR="004F092E" w:rsidRPr="004F092E" w:rsidRDefault="004F092E" w:rsidP="004F092E">
      <w:pPr>
        <w:spacing w:after="0"/>
        <w:rPr>
          <w:rFonts w:ascii="Times New Roman" w:hAnsi="Times New Roman" w:cs="Times New Roman"/>
        </w:rPr>
      </w:pPr>
    </w:p>
    <w:p w:rsidR="004F092E" w:rsidRPr="00906121" w:rsidRDefault="004F092E" w:rsidP="004F0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1.Принять к рассмотрению решение «О проекте отчета об исполнении бюджета</w:t>
      </w:r>
    </w:p>
    <w:p w:rsidR="004F092E" w:rsidRPr="00906121" w:rsidRDefault="004F092E" w:rsidP="004F092E">
      <w:pPr>
        <w:jc w:val="both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</w:t>
      </w:r>
      <w:r w:rsidR="003B5A2A" w:rsidRPr="00906121">
        <w:rPr>
          <w:rFonts w:ascii="Times New Roman" w:hAnsi="Times New Roman" w:cs="Times New Roman"/>
          <w:sz w:val="20"/>
          <w:szCs w:val="20"/>
        </w:rPr>
        <w:t xml:space="preserve">    Бобылевского</w:t>
      </w:r>
      <w:r w:rsidRPr="0090612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за 2022 год» (Приложение №1-5).</w:t>
      </w:r>
    </w:p>
    <w:p w:rsidR="00906121" w:rsidRDefault="004F092E" w:rsidP="004F092E">
      <w:pPr>
        <w:jc w:val="both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2.Провести публичные слушания по настоящему р</w:t>
      </w:r>
      <w:r w:rsidR="003B5A2A" w:rsidRPr="00906121">
        <w:rPr>
          <w:rFonts w:ascii="Times New Roman" w:hAnsi="Times New Roman" w:cs="Times New Roman"/>
          <w:sz w:val="20"/>
          <w:szCs w:val="20"/>
        </w:rPr>
        <w:t>ешению Совета  Бобылевского</w:t>
      </w:r>
      <w:r w:rsidRPr="0090612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«О проекте отчета об   испол</w:t>
      </w:r>
      <w:r w:rsidR="003B5A2A" w:rsidRPr="00906121">
        <w:rPr>
          <w:rFonts w:ascii="Times New Roman" w:hAnsi="Times New Roman" w:cs="Times New Roman"/>
          <w:sz w:val="20"/>
          <w:szCs w:val="20"/>
        </w:rPr>
        <w:t>нении бюджета  Бобылевского</w:t>
      </w:r>
      <w:r w:rsidRPr="00906121">
        <w:rPr>
          <w:rFonts w:ascii="Times New Roman" w:hAnsi="Times New Roman" w:cs="Times New Roman"/>
          <w:sz w:val="20"/>
          <w:szCs w:val="20"/>
        </w:rPr>
        <w:t xml:space="preserve"> муниципаль</w:t>
      </w:r>
      <w:r w:rsidR="009C4CA6" w:rsidRPr="00906121">
        <w:rPr>
          <w:rFonts w:ascii="Times New Roman" w:hAnsi="Times New Roman" w:cs="Times New Roman"/>
          <w:sz w:val="20"/>
          <w:szCs w:val="20"/>
        </w:rPr>
        <w:t xml:space="preserve">ного образования за 2022 год» </w:t>
      </w:r>
      <w:r w:rsidR="00906121" w:rsidRPr="00906121">
        <w:rPr>
          <w:rFonts w:ascii="Times New Roman" w:hAnsi="Times New Roman" w:cs="Times New Roman"/>
          <w:sz w:val="20"/>
          <w:szCs w:val="20"/>
        </w:rPr>
        <w:t>27</w:t>
      </w:r>
      <w:r w:rsidRPr="00906121">
        <w:rPr>
          <w:rFonts w:ascii="Times New Roman" w:hAnsi="Times New Roman" w:cs="Times New Roman"/>
          <w:sz w:val="20"/>
          <w:szCs w:val="20"/>
        </w:rPr>
        <w:t xml:space="preserve">.04. 2023 </w:t>
      </w:r>
      <w:r w:rsidR="003B5A2A" w:rsidRPr="00906121">
        <w:rPr>
          <w:rFonts w:ascii="Times New Roman" w:hAnsi="Times New Roman" w:cs="Times New Roman"/>
          <w:sz w:val="20"/>
          <w:szCs w:val="20"/>
        </w:rPr>
        <w:t>года в здании  Бобылевского</w:t>
      </w:r>
      <w:r w:rsidRPr="00906121">
        <w:rPr>
          <w:rFonts w:ascii="Times New Roman" w:hAnsi="Times New Roman" w:cs="Times New Roman"/>
          <w:sz w:val="20"/>
          <w:szCs w:val="20"/>
        </w:rPr>
        <w:t xml:space="preserve"> Дом</w:t>
      </w:r>
      <w:r w:rsidR="003B5A2A" w:rsidRPr="00906121">
        <w:rPr>
          <w:rFonts w:ascii="Times New Roman" w:hAnsi="Times New Roman" w:cs="Times New Roman"/>
          <w:sz w:val="20"/>
          <w:szCs w:val="20"/>
        </w:rPr>
        <w:t>а культуры по адресу: ул. Молодежная д</w:t>
      </w:r>
      <w:r w:rsidR="00F621BD">
        <w:rPr>
          <w:rFonts w:ascii="Times New Roman" w:hAnsi="Times New Roman" w:cs="Times New Roman"/>
          <w:sz w:val="20"/>
          <w:szCs w:val="20"/>
        </w:rPr>
        <w:t xml:space="preserve"> 8</w:t>
      </w:r>
      <w:proofErr w:type="gramStart"/>
      <w:r w:rsidR="00F621B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3B5A2A" w:rsidRPr="00906121">
        <w:rPr>
          <w:rFonts w:ascii="Times New Roman" w:hAnsi="Times New Roman" w:cs="Times New Roman"/>
          <w:sz w:val="20"/>
          <w:szCs w:val="20"/>
        </w:rPr>
        <w:t xml:space="preserve">  в 11</w:t>
      </w:r>
      <w:r w:rsidRPr="00906121">
        <w:rPr>
          <w:rFonts w:ascii="Times New Roman" w:hAnsi="Times New Roman" w:cs="Times New Roman"/>
          <w:sz w:val="20"/>
          <w:szCs w:val="20"/>
        </w:rPr>
        <w:t xml:space="preserve">   часов 00мин</w:t>
      </w:r>
      <w:r w:rsidRPr="00906121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06121" w:rsidRDefault="003B5A2A" w:rsidP="004F092E">
      <w:pPr>
        <w:jc w:val="both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 3.   Образовать комиссию</w:t>
      </w:r>
      <w:r w:rsidR="004F092E" w:rsidRPr="00906121">
        <w:rPr>
          <w:rFonts w:ascii="Times New Roman" w:hAnsi="Times New Roman" w:cs="Times New Roman"/>
          <w:sz w:val="20"/>
          <w:szCs w:val="20"/>
        </w:rPr>
        <w:t xml:space="preserve">  по организации проведения публичных слушаний и   обобщений предложений в следующем сост</w:t>
      </w:r>
      <w:r w:rsidRPr="00906121">
        <w:rPr>
          <w:rFonts w:ascii="Times New Roman" w:hAnsi="Times New Roman" w:cs="Times New Roman"/>
          <w:sz w:val="20"/>
          <w:szCs w:val="20"/>
        </w:rPr>
        <w:t xml:space="preserve">аве: </w:t>
      </w:r>
    </w:p>
    <w:p w:rsidR="003B5A2A" w:rsidRPr="00906121" w:rsidRDefault="003B5A2A" w:rsidP="004F092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6121">
        <w:rPr>
          <w:rFonts w:ascii="Times New Roman" w:hAnsi="Times New Roman" w:cs="Times New Roman"/>
          <w:sz w:val="20"/>
          <w:szCs w:val="20"/>
        </w:rPr>
        <w:t>Сложеники</w:t>
      </w:r>
      <w:proofErr w:type="spellEnd"/>
      <w:r w:rsidRPr="00906121">
        <w:rPr>
          <w:rFonts w:ascii="Times New Roman" w:hAnsi="Times New Roman" w:cs="Times New Roman"/>
          <w:sz w:val="20"/>
          <w:szCs w:val="20"/>
        </w:rPr>
        <w:t xml:space="preserve"> А.И. –глава Бобылевского МО</w:t>
      </w:r>
    </w:p>
    <w:p w:rsidR="003B5A2A" w:rsidRPr="00906121" w:rsidRDefault="003B5A2A" w:rsidP="003B5A2A">
      <w:pPr>
        <w:jc w:val="both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6121">
        <w:rPr>
          <w:rFonts w:ascii="Times New Roman" w:hAnsi="Times New Roman" w:cs="Times New Roman"/>
          <w:sz w:val="20"/>
          <w:szCs w:val="20"/>
        </w:rPr>
        <w:t>Лунегова</w:t>
      </w:r>
      <w:proofErr w:type="spellEnd"/>
      <w:r w:rsidRPr="00906121">
        <w:rPr>
          <w:rFonts w:ascii="Times New Roman" w:hAnsi="Times New Roman" w:cs="Times New Roman"/>
          <w:sz w:val="20"/>
          <w:szCs w:val="20"/>
        </w:rPr>
        <w:t xml:space="preserve"> Л.Н. – депутат Бобылевского МО</w:t>
      </w:r>
    </w:p>
    <w:p w:rsidR="004F092E" w:rsidRPr="00906121" w:rsidRDefault="003B5A2A" w:rsidP="004F092E">
      <w:pPr>
        <w:jc w:val="both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Коростылева Н.В.- депутат Бобылевского МО</w:t>
      </w:r>
      <w:r w:rsidR="004F092E" w:rsidRPr="0090612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F092E" w:rsidRPr="00906121" w:rsidRDefault="00906121" w:rsidP="004F092E">
      <w:pPr>
        <w:jc w:val="both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4. Комиссия</w:t>
      </w:r>
      <w:r w:rsidR="003B5A2A" w:rsidRPr="00906121">
        <w:rPr>
          <w:rFonts w:ascii="Times New Roman" w:hAnsi="Times New Roman" w:cs="Times New Roman"/>
          <w:sz w:val="20"/>
          <w:szCs w:val="20"/>
        </w:rPr>
        <w:t xml:space="preserve"> </w:t>
      </w:r>
      <w:r w:rsidRPr="00906121">
        <w:rPr>
          <w:rFonts w:ascii="Times New Roman" w:hAnsi="Times New Roman" w:cs="Times New Roman"/>
          <w:sz w:val="20"/>
          <w:szCs w:val="20"/>
        </w:rPr>
        <w:t>проводит</w:t>
      </w:r>
      <w:r w:rsidR="004F092E" w:rsidRPr="00906121">
        <w:rPr>
          <w:rFonts w:ascii="Times New Roman" w:hAnsi="Times New Roman" w:cs="Times New Roman"/>
          <w:sz w:val="20"/>
          <w:szCs w:val="20"/>
        </w:rPr>
        <w:t xml:space="preserve"> регистрацию желающих выступ</w:t>
      </w:r>
      <w:r w:rsidRPr="00906121">
        <w:rPr>
          <w:rFonts w:ascii="Times New Roman" w:hAnsi="Times New Roman" w:cs="Times New Roman"/>
          <w:sz w:val="20"/>
          <w:szCs w:val="20"/>
        </w:rPr>
        <w:t>ить на</w:t>
      </w:r>
      <w:r w:rsidR="003B5A2A" w:rsidRPr="00906121">
        <w:rPr>
          <w:rFonts w:ascii="Times New Roman" w:hAnsi="Times New Roman" w:cs="Times New Roman"/>
          <w:sz w:val="20"/>
          <w:szCs w:val="20"/>
        </w:rPr>
        <w:t xml:space="preserve"> публичных слушаниях  до 11</w:t>
      </w:r>
      <w:r w:rsidR="004F092E" w:rsidRPr="00906121">
        <w:rPr>
          <w:rFonts w:ascii="Times New Roman" w:hAnsi="Times New Roman" w:cs="Times New Roman"/>
          <w:sz w:val="20"/>
          <w:szCs w:val="20"/>
        </w:rPr>
        <w:t xml:space="preserve"> часов 00 мин.</w:t>
      </w:r>
      <w:r w:rsidR="004F092E" w:rsidRPr="00906121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06121">
        <w:rPr>
          <w:rFonts w:ascii="Times New Roman" w:hAnsi="Times New Roman" w:cs="Times New Roman"/>
          <w:sz w:val="20"/>
          <w:szCs w:val="20"/>
        </w:rPr>
        <w:t>27</w:t>
      </w:r>
      <w:r w:rsidR="004F092E" w:rsidRPr="00906121">
        <w:rPr>
          <w:rFonts w:ascii="Times New Roman" w:hAnsi="Times New Roman" w:cs="Times New Roman"/>
          <w:sz w:val="20"/>
          <w:szCs w:val="20"/>
        </w:rPr>
        <w:t>.04.2023 года.</w:t>
      </w:r>
    </w:p>
    <w:p w:rsidR="00906121" w:rsidRPr="00906121" w:rsidRDefault="004F092E" w:rsidP="00906121">
      <w:pPr>
        <w:pStyle w:val="af9"/>
        <w:ind w:firstLine="0"/>
        <w:rPr>
          <w:rFonts w:ascii="Times New Roman" w:hAnsi="Times New Roman"/>
          <w:sz w:val="20"/>
          <w:szCs w:val="20"/>
        </w:rPr>
      </w:pPr>
      <w:r w:rsidRPr="00906121">
        <w:rPr>
          <w:rFonts w:ascii="Times New Roman" w:hAnsi="Times New Roman"/>
          <w:sz w:val="20"/>
          <w:szCs w:val="20"/>
        </w:rPr>
        <w:t xml:space="preserve">5. </w:t>
      </w:r>
      <w:r w:rsidR="00906121" w:rsidRPr="00906121">
        <w:rPr>
          <w:rFonts w:ascii="Times New Roman" w:hAnsi="Times New Roman"/>
          <w:sz w:val="20"/>
          <w:szCs w:val="20"/>
        </w:rPr>
        <w:t xml:space="preserve">  Настоящее решение подлежит обнародованию в «Бобылевском вестнике» и размещению на официальном сайте Бобылевского муниципального образования  https://bobylevskoe-r64.gosweb.gosuslugi.ru </w:t>
      </w:r>
    </w:p>
    <w:p w:rsidR="004F092E" w:rsidRPr="00906121" w:rsidRDefault="004F092E" w:rsidP="004F092E">
      <w:pPr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6.  </w:t>
      </w:r>
      <w:proofErr w:type="gramStart"/>
      <w:r w:rsidRPr="0090612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06121">
        <w:rPr>
          <w:rFonts w:ascii="Times New Roman" w:hAnsi="Times New Roman" w:cs="Times New Roman"/>
          <w:sz w:val="20"/>
          <w:szCs w:val="20"/>
        </w:rPr>
        <w:t xml:space="preserve"> исполнением данного решения оставляю за собой.</w:t>
      </w:r>
    </w:p>
    <w:p w:rsidR="004F092E" w:rsidRPr="004F092E" w:rsidRDefault="004F092E" w:rsidP="004F092E">
      <w:pPr>
        <w:rPr>
          <w:rFonts w:ascii="Times New Roman" w:hAnsi="Times New Roman" w:cs="Times New Roman"/>
          <w:b/>
        </w:rPr>
      </w:pPr>
    </w:p>
    <w:p w:rsidR="00906121" w:rsidRPr="00906121" w:rsidRDefault="00906121" w:rsidP="00906121">
      <w:pPr>
        <w:rPr>
          <w:rFonts w:ascii="Times New Roman" w:hAnsi="Times New Roman" w:cs="Times New Roman"/>
          <w:b/>
        </w:rPr>
      </w:pPr>
      <w:r w:rsidRPr="00906121">
        <w:rPr>
          <w:rFonts w:ascii="Times New Roman" w:hAnsi="Times New Roman" w:cs="Times New Roman"/>
          <w:b/>
        </w:rPr>
        <w:t>Глава Бобылевского</w:t>
      </w:r>
    </w:p>
    <w:p w:rsidR="004F092E" w:rsidRPr="00906121" w:rsidRDefault="00906121" w:rsidP="00906121">
      <w:pPr>
        <w:rPr>
          <w:rFonts w:ascii="Times New Roman" w:hAnsi="Times New Roman" w:cs="Times New Roman"/>
          <w:b/>
        </w:rPr>
      </w:pPr>
      <w:r w:rsidRPr="00906121">
        <w:rPr>
          <w:rFonts w:ascii="Times New Roman" w:hAnsi="Times New Roman" w:cs="Times New Roman"/>
          <w:b/>
        </w:rPr>
        <w:t xml:space="preserve"> муниципального образования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А.И. Сложеникин</w:t>
      </w:r>
    </w:p>
    <w:p w:rsidR="00906121" w:rsidRPr="00F621BD" w:rsidRDefault="00906121" w:rsidP="00F621BD">
      <w:pPr>
        <w:pStyle w:val="af9"/>
        <w:jc w:val="right"/>
        <w:rPr>
          <w:b/>
        </w:rPr>
      </w:pPr>
    </w:p>
    <w:p w:rsidR="004F092E" w:rsidRPr="00F621BD" w:rsidRDefault="00906121" w:rsidP="00F621BD">
      <w:pPr>
        <w:pStyle w:val="af9"/>
        <w:jc w:val="right"/>
        <w:rPr>
          <w:rFonts w:ascii="Times New Roman" w:hAnsi="Times New Roman"/>
          <w:sz w:val="18"/>
          <w:szCs w:val="18"/>
        </w:rPr>
      </w:pPr>
      <w:r w:rsidRPr="00F621B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4F092E" w:rsidRPr="00F621BD">
        <w:rPr>
          <w:rFonts w:ascii="Times New Roman" w:hAnsi="Times New Roman"/>
          <w:sz w:val="18"/>
          <w:szCs w:val="18"/>
        </w:rPr>
        <w:t>Приложение № 1</w:t>
      </w:r>
    </w:p>
    <w:p w:rsidR="004F092E" w:rsidRPr="00F621BD" w:rsidRDefault="004F092E" w:rsidP="00F621BD">
      <w:pPr>
        <w:pStyle w:val="af9"/>
        <w:jc w:val="right"/>
        <w:rPr>
          <w:rFonts w:ascii="Times New Roman" w:hAnsi="Times New Roman"/>
          <w:sz w:val="18"/>
          <w:szCs w:val="18"/>
        </w:rPr>
      </w:pPr>
      <w:r w:rsidRPr="00F621BD">
        <w:rPr>
          <w:rFonts w:ascii="Times New Roman" w:hAnsi="Times New Roman"/>
          <w:sz w:val="18"/>
          <w:szCs w:val="18"/>
        </w:rPr>
        <w:t xml:space="preserve"> к р</w:t>
      </w:r>
      <w:r w:rsidR="00906121" w:rsidRPr="00F621BD">
        <w:rPr>
          <w:rFonts w:ascii="Times New Roman" w:hAnsi="Times New Roman"/>
          <w:sz w:val="18"/>
          <w:szCs w:val="18"/>
        </w:rPr>
        <w:t>ешению Совета  Бобылевского</w:t>
      </w:r>
    </w:p>
    <w:p w:rsidR="004F092E" w:rsidRPr="00F621BD" w:rsidRDefault="004F092E" w:rsidP="00F621BD">
      <w:pPr>
        <w:pStyle w:val="af9"/>
        <w:jc w:val="right"/>
        <w:rPr>
          <w:rFonts w:ascii="Times New Roman" w:hAnsi="Times New Roman"/>
          <w:sz w:val="18"/>
          <w:szCs w:val="18"/>
        </w:rPr>
      </w:pPr>
      <w:r w:rsidRPr="00F621BD">
        <w:rPr>
          <w:rFonts w:ascii="Times New Roman" w:hAnsi="Times New Roman"/>
          <w:sz w:val="18"/>
          <w:szCs w:val="18"/>
        </w:rPr>
        <w:t xml:space="preserve"> муниципального образования</w:t>
      </w:r>
    </w:p>
    <w:p w:rsidR="004F092E" w:rsidRPr="00F621BD" w:rsidRDefault="004F092E" w:rsidP="00F621BD">
      <w:pPr>
        <w:pStyle w:val="af9"/>
        <w:jc w:val="right"/>
        <w:rPr>
          <w:rFonts w:ascii="Times New Roman" w:hAnsi="Times New Roman"/>
          <w:sz w:val="18"/>
          <w:szCs w:val="18"/>
        </w:rPr>
      </w:pPr>
      <w:r w:rsidRPr="00F621BD">
        <w:rPr>
          <w:rFonts w:ascii="Times New Roman" w:hAnsi="Times New Roman"/>
          <w:sz w:val="18"/>
          <w:szCs w:val="18"/>
        </w:rPr>
        <w:t xml:space="preserve"> "О проекте отчета об исполнении бюджета </w:t>
      </w:r>
    </w:p>
    <w:p w:rsidR="004F092E" w:rsidRPr="00F621BD" w:rsidRDefault="00906121" w:rsidP="00F621BD">
      <w:pPr>
        <w:pStyle w:val="af9"/>
        <w:jc w:val="right"/>
        <w:rPr>
          <w:rFonts w:ascii="Times New Roman" w:hAnsi="Times New Roman"/>
          <w:sz w:val="18"/>
          <w:szCs w:val="18"/>
        </w:rPr>
      </w:pPr>
      <w:r w:rsidRPr="00F621BD">
        <w:rPr>
          <w:rFonts w:ascii="Times New Roman" w:hAnsi="Times New Roman"/>
          <w:sz w:val="18"/>
          <w:szCs w:val="18"/>
        </w:rPr>
        <w:t xml:space="preserve"> Бобылевского</w:t>
      </w:r>
      <w:r w:rsidR="004F092E" w:rsidRPr="00F621BD">
        <w:rPr>
          <w:rFonts w:ascii="Times New Roman" w:hAnsi="Times New Roman"/>
          <w:sz w:val="18"/>
          <w:szCs w:val="18"/>
        </w:rPr>
        <w:t xml:space="preserve"> муниципального</w:t>
      </w:r>
    </w:p>
    <w:p w:rsidR="004F092E" w:rsidRPr="00F621BD" w:rsidRDefault="00906121" w:rsidP="00F621BD">
      <w:pPr>
        <w:pStyle w:val="af9"/>
        <w:jc w:val="right"/>
        <w:rPr>
          <w:rFonts w:ascii="Times New Roman" w:hAnsi="Times New Roman"/>
          <w:sz w:val="18"/>
          <w:szCs w:val="18"/>
        </w:rPr>
      </w:pPr>
      <w:r w:rsidRPr="00F621BD">
        <w:rPr>
          <w:rFonts w:ascii="Times New Roman" w:hAnsi="Times New Roman"/>
          <w:sz w:val="18"/>
          <w:szCs w:val="18"/>
        </w:rPr>
        <w:t xml:space="preserve"> образования за 2022 год" от  17.04.2023г. №164</w:t>
      </w:r>
    </w:p>
    <w:p w:rsidR="004F092E" w:rsidRPr="00F621BD" w:rsidRDefault="004F092E" w:rsidP="004F092E">
      <w:pPr>
        <w:rPr>
          <w:rFonts w:ascii="Times New Roman" w:hAnsi="Times New Roman" w:cs="Times New Roman"/>
        </w:rPr>
      </w:pPr>
    </w:p>
    <w:p w:rsidR="00906121" w:rsidRPr="00906121" w:rsidRDefault="00906121" w:rsidP="00906121">
      <w:pPr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906121" w:rsidRPr="00906121" w:rsidRDefault="00906121" w:rsidP="0090612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sz w:val="24"/>
          <w:szCs w:val="24"/>
        </w:rPr>
        <w:t>Утвердить проект отчета об исполнении бюджета Бобылевского муниципального  образования за 2022 год по общему объему доходов в сумме 6079439,85 тыс. рублей, расходам в сумме 4535981,66 рублей и профициту  в сумме  1543458,19  рублей.</w:t>
      </w:r>
    </w:p>
    <w:p w:rsidR="00906121" w:rsidRPr="00906121" w:rsidRDefault="00906121" w:rsidP="00906121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906121" w:rsidRPr="00906121" w:rsidRDefault="00906121" w:rsidP="00906121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sz w:val="24"/>
          <w:szCs w:val="24"/>
        </w:rPr>
        <w:t xml:space="preserve"> Утвердить показатели:</w:t>
      </w:r>
    </w:p>
    <w:p w:rsidR="00906121" w:rsidRPr="00906121" w:rsidRDefault="00906121" w:rsidP="0090612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61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доходов бюджета Бобылевского  муниципального образования за 2022 год по   кодам классификации доходов бюджета согласно приложению 2 к настоящему Решению; </w:t>
      </w:r>
    </w:p>
    <w:p w:rsidR="00906121" w:rsidRPr="00906121" w:rsidRDefault="00906121" w:rsidP="0090612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61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расходов бюджета Бобылевского  муниципального образования за 2022 год </w:t>
      </w:r>
      <w:proofErr w:type="spellStart"/>
      <w:r w:rsidRPr="009061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поведомственной</w:t>
      </w:r>
      <w:proofErr w:type="spellEnd"/>
      <w:r w:rsidRPr="009061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структуре расходов бюджета согласно приложению 3 к настоящему   Решению;</w:t>
      </w:r>
    </w:p>
    <w:p w:rsidR="00906121" w:rsidRPr="00906121" w:rsidRDefault="00906121" w:rsidP="0090612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61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расходов бюджета Бобылевского муниципального образования за 2022 год по разделам и подразделам классификации расходов бюджета согласно приложению 4 к  настоящему Решению;</w:t>
      </w:r>
    </w:p>
    <w:p w:rsidR="00906121" w:rsidRPr="00906121" w:rsidRDefault="00906121" w:rsidP="0090612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61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источников финансирования дефицита бюджета Бобылевского муниципального образования за 2022 год по кодам классификации источников финансирования бюджета согласно приложению 5 к настоящему Решению.</w:t>
      </w:r>
    </w:p>
    <w:p w:rsidR="00906121" w:rsidRPr="00906121" w:rsidRDefault="00906121" w:rsidP="00906121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к решению Совета Бобылевского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Бобылевского муниципального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образования за 2022 год" 17.04.2023г</w:t>
      </w:r>
      <w:r w:rsidR="00F621BD">
        <w:rPr>
          <w:rFonts w:ascii="Times New Roman" w:hAnsi="Times New Roman" w:cs="Times New Roman"/>
          <w:sz w:val="20"/>
          <w:szCs w:val="20"/>
        </w:rPr>
        <w:t>. №164</w:t>
      </w:r>
    </w:p>
    <w:p w:rsidR="00906121" w:rsidRPr="00906121" w:rsidRDefault="00906121" w:rsidP="009061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6121" w:rsidRPr="00906121" w:rsidRDefault="00906121" w:rsidP="00906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b/>
          <w:sz w:val="24"/>
          <w:szCs w:val="24"/>
        </w:rPr>
        <w:t>Доходы бюджета Бобылевского  муниципального образования за 2022 год по кодам классификации доходов бюджета</w:t>
      </w:r>
    </w:p>
    <w:p w:rsidR="00906121" w:rsidRPr="00906121" w:rsidRDefault="00906121" w:rsidP="00906121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06121">
        <w:rPr>
          <w:rFonts w:ascii="Times New Roman" w:hAnsi="Times New Roman" w:cs="Times New Roman"/>
        </w:rPr>
        <w:t>(рублей)</w:t>
      </w:r>
    </w:p>
    <w:tbl>
      <w:tblPr>
        <w:tblW w:w="10505" w:type="dxa"/>
        <w:tblInd w:w="-995" w:type="dxa"/>
        <w:shd w:val="clear" w:color="auto" w:fill="FFFFFF"/>
        <w:tblLook w:val="04A0" w:firstRow="1" w:lastRow="0" w:firstColumn="1" w:lastColumn="0" w:noHBand="0" w:noVBand="1"/>
      </w:tblPr>
      <w:tblGrid>
        <w:gridCol w:w="5402"/>
        <w:gridCol w:w="3685"/>
        <w:gridCol w:w="1418"/>
      </w:tblGrid>
      <w:tr w:rsidR="00906121" w:rsidRPr="00906121" w:rsidTr="009A3030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(рублей)</w:t>
            </w:r>
          </w:p>
        </w:tc>
      </w:tr>
      <w:tr w:rsidR="00906121" w:rsidRPr="00906121" w:rsidTr="009A3030">
        <w:trPr>
          <w:trHeight w:val="2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000.1.00.00000.00.0000.000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3813739,85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3813739,85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000.1.01.00000.00.0000.000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76412,19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000.1.01.02000.01.0000.110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76412,19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182.1.01.02010.01.0000.110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75689,98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182.1.01.02030.01.0000.110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722,21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000.1.03.00000.00.0000.000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1457070,24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000.1.03.02000.01.0000.110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1457070,24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100.1.03.02230.01.0000.110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730439,58</w:t>
            </w:r>
          </w:p>
        </w:tc>
      </w:tr>
      <w:tr w:rsidR="00906121" w:rsidRPr="00906121" w:rsidTr="009A3030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0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100.1.03.02240.01.0000.110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3945,49</w:t>
            </w:r>
          </w:p>
        </w:tc>
      </w:tr>
      <w:tr w:rsidR="00906121" w:rsidRPr="00906121" w:rsidTr="009A3030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100.1.03.02250.01.0000.110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806487,8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100.1.03.02260.01.0000.110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-83802,63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000.1.05.00000.00.0000.000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1160633,80</w:t>
            </w:r>
          </w:p>
        </w:tc>
      </w:tr>
      <w:tr w:rsidR="00906121" w:rsidRPr="00906121" w:rsidTr="009A3030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000.1.05.03000.01.0000.110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1160633,80</w:t>
            </w:r>
          </w:p>
        </w:tc>
      </w:tr>
      <w:tr w:rsidR="00906121" w:rsidRPr="00906121" w:rsidTr="009A3030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182.1.05.03010.01.0000.110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1160633,80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000.1.06.00000.00.0000.000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1119623,62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000.1.06.01030.10.0000.110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37520,35</w:t>
            </w:r>
          </w:p>
        </w:tc>
      </w:tr>
      <w:tr w:rsidR="00906121" w:rsidRPr="00906121" w:rsidTr="009A3030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182.1.06.01030.10.0000.110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37520,35</w:t>
            </w:r>
          </w:p>
        </w:tc>
      </w:tr>
      <w:tr w:rsidR="00906121" w:rsidRPr="00906121" w:rsidTr="009A3030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000.1.06.06000.10.0000.110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1082103,27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182.1.06.06033.10.0000.110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412627,24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182.1.06.06043.10.0000.110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669476,03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000.2.00.00000.00.0000.000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2265700,00</w:t>
            </w:r>
          </w:p>
        </w:tc>
      </w:tr>
      <w:tr w:rsidR="00906121" w:rsidRPr="00906121" w:rsidTr="009A303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000.2.02.00000.00.0000.000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2265700,00</w:t>
            </w:r>
          </w:p>
        </w:tc>
      </w:tr>
      <w:tr w:rsidR="00906121" w:rsidRPr="00906121" w:rsidTr="009A3030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 от других бюджетов бюджетной системы Российской Федерации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000.2.02.10000.00.0000.150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39300,00</w:t>
            </w:r>
          </w:p>
        </w:tc>
      </w:tr>
      <w:tr w:rsidR="00906121" w:rsidRPr="00906121" w:rsidTr="009A3030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000.2.02.16001.00.0000.150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06121" w:rsidRPr="00906121" w:rsidTr="009A3030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208.2.02.16001.10.0000.150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06121" w:rsidRPr="00906121" w:rsidTr="009A3030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000.2.02.20000.00.0000.150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2121000,00</w:t>
            </w:r>
          </w:p>
        </w:tc>
      </w:tr>
      <w:tr w:rsidR="00906121" w:rsidRPr="00906121" w:rsidTr="009A3030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208.2.02.29999.10.0000.150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2121000,00</w:t>
            </w:r>
          </w:p>
        </w:tc>
      </w:tr>
      <w:tr w:rsidR="00906121" w:rsidRPr="00906121" w:rsidTr="009A3030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000.2.02.30000.00.0000.150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105400,00</w:t>
            </w:r>
          </w:p>
        </w:tc>
      </w:tr>
      <w:tr w:rsidR="00906121" w:rsidRPr="00906121" w:rsidTr="009A3030">
        <w:trPr>
          <w:trHeight w:val="4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208.2.02.35118.13.0000.150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105400,00</w:t>
            </w:r>
          </w:p>
        </w:tc>
      </w:tr>
      <w:tr w:rsidR="00906121" w:rsidRPr="00906121" w:rsidTr="009A3030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121" w:rsidRPr="00906121" w:rsidRDefault="00906121" w:rsidP="0090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121" w:rsidRPr="00906121" w:rsidRDefault="00906121" w:rsidP="0090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6079439,85</w:t>
            </w:r>
          </w:p>
        </w:tc>
      </w:tr>
    </w:tbl>
    <w:p w:rsidR="00906121" w:rsidRPr="00906121" w:rsidRDefault="00906121" w:rsidP="009061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612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к решению Совета Бобылевского 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Бобылевского муниципального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образо</w:t>
      </w:r>
      <w:r w:rsidR="00F621BD">
        <w:rPr>
          <w:rFonts w:ascii="Times New Roman" w:hAnsi="Times New Roman" w:cs="Times New Roman"/>
          <w:sz w:val="20"/>
          <w:szCs w:val="20"/>
        </w:rPr>
        <w:t>вания за 2022 год" от 17.04.2023г. №164</w:t>
      </w:r>
    </w:p>
    <w:p w:rsidR="00906121" w:rsidRPr="00906121" w:rsidRDefault="00906121" w:rsidP="009061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121" w:rsidRPr="00906121" w:rsidRDefault="00906121" w:rsidP="009061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b/>
          <w:sz w:val="24"/>
          <w:szCs w:val="24"/>
        </w:rPr>
        <w:t>Расходы бюджета Бобылевского муниципального образования за 2022 год по ведомственной структуре расходов бюджета</w:t>
      </w:r>
    </w:p>
    <w:p w:rsidR="00906121" w:rsidRPr="00906121" w:rsidRDefault="00906121" w:rsidP="00906121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06121">
        <w:rPr>
          <w:rFonts w:ascii="Times New Roman" w:hAnsi="Times New Roman" w:cs="Times New Roman"/>
        </w:rPr>
        <w:t>(рублей)</w:t>
      </w:r>
    </w:p>
    <w:p w:rsidR="00906121" w:rsidRPr="00906121" w:rsidRDefault="00906121" w:rsidP="009061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1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62" w:type="dxa"/>
        <w:tblInd w:w="96" w:type="dxa"/>
        <w:tblLook w:val="04A0" w:firstRow="1" w:lastRow="0" w:firstColumn="1" w:lastColumn="0" w:noHBand="0" w:noVBand="1"/>
      </w:tblPr>
      <w:tblGrid>
        <w:gridCol w:w="2802"/>
        <w:gridCol w:w="597"/>
        <w:gridCol w:w="623"/>
        <w:gridCol w:w="870"/>
        <w:gridCol w:w="1628"/>
        <w:gridCol w:w="1107"/>
        <w:gridCol w:w="1780"/>
      </w:tblGrid>
      <w:tr w:rsidR="00906121" w:rsidRPr="00906121" w:rsidTr="00906121">
        <w:trPr>
          <w:trHeight w:val="50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Под-раздел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06121" w:rsidRPr="00906121" w:rsidTr="00906121">
        <w:trPr>
          <w:trHeight w:val="50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06121" w:rsidRPr="00906121" w:rsidTr="00906121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906121" w:rsidRPr="00906121" w:rsidTr="00906121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Администрация Бобылевского 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4 535 981,66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1 901 777,28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главы </w:t>
            </w:r>
            <w:r w:rsidRPr="00906121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798 205,38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МП "Развитие местного самоуправления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729 561,35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729 561,35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726 741,35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6121">
              <w:rPr>
                <w:rFonts w:ascii="Times New Roman" w:eastAsia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597 320,40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597 320,40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128 863,34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128 863,34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557,61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557,61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Исполнение переданных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211 960,44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Исполнение переданных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 xml:space="preserve">Предоставление межбюджетных </w:t>
            </w:r>
            <w:r w:rsidRPr="00906121">
              <w:rPr>
                <w:rFonts w:ascii="Times New Roman" w:eastAsia="Times New Roman" w:hAnsi="Times New Roman" w:cs="Times New Roman"/>
              </w:rPr>
              <w:lastRenderedPageBreak/>
              <w:t>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 xml:space="preserve">Выполнение других обязательств государства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105 400,00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06121">
              <w:rPr>
                <w:rFonts w:ascii="Times New Roman" w:eastAsia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103 900,00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103 900,00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2 290 060,60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Дорожное хозяйств</w:t>
            </w:r>
            <w:proofErr w:type="gramStart"/>
            <w:r w:rsidRPr="00906121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906121">
              <w:rPr>
                <w:rFonts w:ascii="Times New Roman" w:eastAsia="Times New Roman" w:hAnsi="Times New Roman" w:cs="Times New Roman"/>
              </w:rPr>
              <w:t>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2 290 060,60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2 290 060,60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Основное мероприятие "Ремонт автомобильных дорог"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2 122 055,60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"Разработка проектно-сметной документации"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233 093,78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233 093,78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МП" Благоустройство муниципального образования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11 2 08 00000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233 093,78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Основное мероприятие «Работы по благоустройству»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4 000,00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МП "Развитие местного самоуправления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1 650,00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27 1 00 00000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Доплата к пенсиям 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06121" w:rsidRPr="00906121" w:rsidTr="00906121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1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121">
              <w:rPr>
                <w:rFonts w:ascii="Times New Roman" w:eastAsia="Times New Roman" w:hAnsi="Times New Roman" w:cs="Times New Roman"/>
                <w:b/>
                <w:bCs/>
              </w:rPr>
              <w:t>4 535 981,66</w:t>
            </w:r>
          </w:p>
        </w:tc>
      </w:tr>
    </w:tbl>
    <w:p w:rsidR="00906121" w:rsidRPr="00906121" w:rsidRDefault="00906121" w:rsidP="009061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shd w:val="clear" w:color="auto" w:fill="FFFFFF"/>
        <w:spacing w:after="0" w:line="216" w:lineRule="exact"/>
        <w:ind w:left="698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к решению Совета Бобылевского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Бобылевского муниципального</w:t>
      </w:r>
    </w:p>
    <w:p w:rsidR="00906121" w:rsidRPr="00F621BD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образования за 2022 год" </w:t>
      </w:r>
      <w:r w:rsidR="00F621BD" w:rsidRPr="00F621BD">
        <w:rPr>
          <w:rFonts w:ascii="Times New Roman" w:hAnsi="Times New Roman" w:cs="Times New Roman"/>
          <w:sz w:val="20"/>
          <w:szCs w:val="20"/>
        </w:rPr>
        <w:t>17.04.2023г</w:t>
      </w:r>
      <w:r w:rsidR="00F621BD">
        <w:rPr>
          <w:rFonts w:ascii="Times New Roman" w:hAnsi="Times New Roman" w:cs="Times New Roman"/>
          <w:sz w:val="20"/>
          <w:szCs w:val="20"/>
        </w:rPr>
        <w:t>№164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b/>
          <w:sz w:val="24"/>
          <w:szCs w:val="24"/>
        </w:rPr>
        <w:t xml:space="preserve">Расходы бюджета Бобылевского  муниципального образования </w:t>
      </w:r>
      <w:proofErr w:type="gramStart"/>
      <w:r w:rsidRPr="0090612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906121" w:rsidRPr="00906121" w:rsidRDefault="00906121" w:rsidP="00906121">
      <w:pPr>
        <w:tabs>
          <w:tab w:val="left" w:pos="25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b/>
          <w:sz w:val="24"/>
          <w:szCs w:val="24"/>
        </w:rPr>
        <w:t>2022 год по разделам и подразделам классификации расходов бюджета</w:t>
      </w:r>
    </w:p>
    <w:p w:rsidR="00906121" w:rsidRPr="00906121" w:rsidRDefault="00906121" w:rsidP="00906121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061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1843"/>
        <w:gridCol w:w="1892"/>
      </w:tblGrid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Раздел,</w:t>
            </w:r>
          </w:p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1901777,28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center" w:pos="105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751611,46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798205,38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211960,44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105400,00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105400,00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2290060,60</w:t>
            </w:r>
          </w:p>
        </w:tc>
      </w:tr>
      <w:tr w:rsidR="00906121" w:rsidRPr="00906121" w:rsidTr="00906121">
        <w:trPr>
          <w:trHeight w:val="543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2290060,60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233093,78</w:t>
            </w:r>
          </w:p>
        </w:tc>
      </w:tr>
      <w:tr w:rsidR="00906121" w:rsidRPr="00906121" w:rsidTr="00906121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233093,78</w:t>
            </w:r>
          </w:p>
        </w:tc>
      </w:tr>
      <w:tr w:rsidR="00906121" w:rsidRPr="00906121" w:rsidTr="00906121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4000,00</w:t>
            </w:r>
          </w:p>
        </w:tc>
      </w:tr>
      <w:tr w:rsidR="00906121" w:rsidRPr="00906121" w:rsidTr="00906121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06121" w:rsidRPr="00906121" w:rsidTr="00906121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1650,00</w:t>
            </w:r>
          </w:p>
        </w:tc>
      </w:tr>
      <w:tr w:rsidR="00906121" w:rsidRPr="00906121" w:rsidTr="00906121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906121" w:rsidRPr="00906121" w:rsidTr="00906121">
        <w:trPr>
          <w:trHeight w:val="80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121" w:rsidRPr="00906121" w:rsidRDefault="00906121" w:rsidP="00906121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b/>
                <w:sz w:val="24"/>
                <w:szCs w:val="24"/>
              </w:rPr>
              <w:t>4535981,66</w:t>
            </w:r>
          </w:p>
        </w:tc>
      </w:tr>
    </w:tbl>
    <w:p w:rsidR="00906121" w:rsidRPr="00906121" w:rsidRDefault="00906121" w:rsidP="0090612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к решению Совета Бобылевского 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:rsidR="00906121" w:rsidRPr="00906121" w:rsidRDefault="00906121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06121">
        <w:rPr>
          <w:rFonts w:ascii="Times New Roman" w:hAnsi="Times New Roman" w:cs="Times New Roman"/>
          <w:sz w:val="20"/>
          <w:szCs w:val="20"/>
        </w:rPr>
        <w:t>Бобылевского муниципального</w:t>
      </w:r>
    </w:p>
    <w:p w:rsidR="00F621BD" w:rsidRDefault="00F621BD" w:rsidP="0090612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06121" w:rsidRPr="00F621BD" w:rsidRDefault="00906121" w:rsidP="009061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6121">
        <w:rPr>
          <w:rFonts w:ascii="Times New Roman" w:hAnsi="Times New Roman" w:cs="Times New Roman"/>
          <w:sz w:val="20"/>
          <w:szCs w:val="20"/>
        </w:rPr>
        <w:t xml:space="preserve"> образования за 2022 год" </w:t>
      </w:r>
      <w:r w:rsidR="00F621B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621BD" w:rsidRPr="00F621BD">
        <w:rPr>
          <w:rFonts w:ascii="Times New Roman" w:hAnsi="Times New Roman" w:cs="Times New Roman"/>
          <w:sz w:val="20"/>
          <w:szCs w:val="20"/>
        </w:rPr>
        <w:t>от 17.04.2023г.</w:t>
      </w:r>
      <w:r w:rsidR="00F621BD">
        <w:rPr>
          <w:rFonts w:ascii="Times New Roman" w:hAnsi="Times New Roman" w:cs="Times New Roman"/>
          <w:sz w:val="20"/>
          <w:szCs w:val="20"/>
        </w:rPr>
        <w:t>№164</w:t>
      </w:r>
    </w:p>
    <w:p w:rsidR="00F621BD" w:rsidRDefault="00F621BD" w:rsidP="00906121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BD" w:rsidRDefault="00F621BD" w:rsidP="00906121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21" w:rsidRPr="00906121" w:rsidRDefault="00F621BD" w:rsidP="00906121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06121" w:rsidRPr="00906121">
        <w:rPr>
          <w:rFonts w:ascii="Times New Roman" w:hAnsi="Times New Roman" w:cs="Times New Roman"/>
          <w:b/>
          <w:sz w:val="24"/>
          <w:szCs w:val="24"/>
        </w:rPr>
        <w:t>сточники финансирования дефицита бюджета Бобылевского  муниципального</w:t>
      </w:r>
    </w:p>
    <w:p w:rsidR="00906121" w:rsidRPr="00906121" w:rsidRDefault="00906121" w:rsidP="00906121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b/>
          <w:sz w:val="24"/>
          <w:szCs w:val="24"/>
        </w:rPr>
        <w:t>образования за 2022 год по кодам классификации источников финансирования</w:t>
      </w:r>
    </w:p>
    <w:p w:rsidR="00906121" w:rsidRPr="00906121" w:rsidRDefault="00906121" w:rsidP="00906121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21">
        <w:rPr>
          <w:rFonts w:ascii="Times New Roman" w:hAnsi="Times New Roman" w:cs="Times New Roman"/>
          <w:b/>
          <w:sz w:val="24"/>
          <w:szCs w:val="24"/>
        </w:rPr>
        <w:t>дефицита бюджета Бобылевского  муниципального образования</w:t>
      </w:r>
    </w:p>
    <w:p w:rsidR="00906121" w:rsidRPr="00906121" w:rsidRDefault="00906121" w:rsidP="00906121">
      <w:pPr>
        <w:tabs>
          <w:tab w:val="left" w:pos="2550"/>
        </w:tabs>
        <w:jc w:val="right"/>
        <w:rPr>
          <w:rFonts w:ascii="Times New Roman" w:hAnsi="Times New Roman" w:cs="Times New Roman"/>
        </w:rPr>
      </w:pPr>
      <w:r w:rsidRPr="009061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06121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4616"/>
        <w:gridCol w:w="1513"/>
      </w:tblGrid>
      <w:tr w:rsidR="00906121" w:rsidRPr="00906121" w:rsidTr="00906121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6121" w:rsidRPr="00906121" w:rsidTr="00906121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-1543458,19</w:t>
            </w:r>
          </w:p>
        </w:tc>
      </w:tr>
      <w:tr w:rsidR="00906121" w:rsidRPr="00906121" w:rsidTr="00906121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21" w:rsidRPr="00906121" w:rsidRDefault="00906121" w:rsidP="00906121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</w:rPr>
              <w:t>-1543458,19</w:t>
            </w:r>
          </w:p>
        </w:tc>
      </w:tr>
    </w:tbl>
    <w:p w:rsidR="00906121" w:rsidRPr="00906121" w:rsidRDefault="00906121" w:rsidP="00906121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DB539A" w:rsidRPr="004F092E" w:rsidRDefault="00DB539A"/>
    <w:sectPr w:rsidR="00DB539A" w:rsidRPr="004F092E" w:rsidSect="00F6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241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24E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42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C6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203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621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FA1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ECC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82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7C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40495"/>
    <w:multiLevelType w:val="hybridMultilevel"/>
    <w:tmpl w:val="0D0857C2"/>
    <w:lvl w:ilvl="0" w:tplc="78C2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91042E"/>
    <w:multiLevelType w:val="hybridMultilevel"/>
    <w:tmpl w:val="2A125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C455D"/>
    <w:multiLevelType w:val="hybridMultilevel"/>
    <w:tmpl w:val="D570A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8052A"/>
    <w:multiLevelType w:val="hybridMultilevel"/>
    <w:tmpl w:val="C204A15C"/>
    <w:lvl w:ilvl="0" w:tplc="029A4B5E">
      <w:start w:val="5"/>
      <w:numFmt w:val="decimal"/>
      <w:lvlText w:val="%1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583066"/>
    <w:multiLevelType w:val="hybridMultilevel"/>
    <w:tmpl w:val="CB7262FA"/>
    <w:lvl w:ilvl="0" w:tplc="54A0D98E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4325C"/>
    <w:multiLevelType w:val="hybridMultilevel"/>
    <w:tmpl w:val="34D4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E15C12"/>
    <w:multiLevelType w:val="hybridMultilevel"/>
    <w:tmpl w:val="BD5AD31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>
    <w:nsid w:val="711C0209"/>
    <w:multiLevelType w:val="hybridMultilevel"/>
    <w:tmpl w:val="89121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A5F76"/>
    <w:multiLevelType w:val="hybridMultilevel"/>
    <w:tmpl w:val="D600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DD5787"/>
    <w:multiLevelType w:val="hybridMultilevel"/>
    <w:tmpl w:val="FECA4930"/>
    <w:lvl w:ilvl="0" w:tplc="83E678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21"/>
  </w:num>
  <w:num w:numId="19">
    <w:abstractNumId w:val="20"/>
  </w:num>
  <w:num w:numId="20">
    <w:abstractNumId w:val="11"/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92E"/>
    <w:rsid w:val="003B5A2A"/>
    <w:rsid w:val="004F092E"/>
    <w:rsid w:val="006C396E"/>
    <w:rsid w:val="00817D69"/>
    <w:rsid w:val="00906121"/>
    <w:rsid w:val="009A3030"/>
    <w:rsid w:val="009C4CA6"/>
    <w:rsid w:val="00AC3E29"/>
    <w:rsid w:val="00D843C1"/>
    <w:rsid w:val="00DB539A"/>
    <w:rsid w:val="00F621BD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2E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92E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4F092E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4F092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4F092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F092E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4F092E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4F092E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F092E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F092E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F0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F092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4F092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4F092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4F092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4F092E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4F092E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F092E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4F092E"/>
    <w:rPr>
      <w:rFonts w:ascii="Cambria" w:eastAsia="Times New Roman" w:hAnsi="Cambria" w:cs="Times New Roman"/>
      <w:lang w:eastAsia="ar-SA"/>
    </w:rPr>
  </w:style>
  <w:style w:type="character" w:styleId="a3">
    <w:name w:val="Hyperlink"/>
    <w:semiHidden/>
    <w:unhideWhenUsed/>
    <w:rsid w:val="004F092E"/>
    <w:rPr>
      <w:color w:val="000080"/>
      <w:u w:val="single"/>
    </w:rPr>
  </w:style>
  <w:style w:type="character" w:customStyle="1" w:styleId="11">
    <w:name w:val="Заголовок 1 Знак1"/>
    <w:aliases w:val="!Части документа Знак1"/>
    <w:rsid w:val="004F092E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paragraph" w:styleId="a4">
    <w:name w:val="footnote text"/>
    <w:basedOn w:val="a"/>
    <w:link w:val="12"/>
    <w:uiPriority w:val="99"/>
    <w:semiHidden/>
    <w:unhideWhenUsed/>
    <w:rsid w:val="004F0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semiHidden/>
    <w:locked/>
    <w:rsid w:val="004F0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4F092E"/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7"/>
    <w:semiHidden/>
    <w:locked/>
    <w:rsid w:val="004F092E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4F092E"/>
    <w:pPr>
      <w:spacing w:after="0" w:line="240" w:lineRule="auto"/>
      <w:ind w:firstLine="567"/>
      <w:jc w:val="both"/>
    </w:pPr>
    <w:rPr>
      <w:rFonts w:ascii="Courier" w:eastAsiaTheme="minorHAnsi" w:hAnsi="Courier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4F092E"/>
    <w:rPr>
      <w:rFonts w:eastAsiaTheme="minorEastAsia"/>
      <w:sz w:val="20"/>
      <w:szCs w:val="20"/>
      <w:lang w:eastAsia="ru-RU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9"/>
    <w:locked/>
    <w:rsid w:val="004F092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aliases w:val="!Заголовок документа"/>
    <w:basedOn w:val="a"/>
    <w:link w:val="a8"/>
    <w:unhideWhenUsed/>
    <w:rsid w:val="004F09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Верхний колонтитул Знак1"/>
    <w:aliases w:val="!Заголовок документа Знак1"/>
    <w:basedOn w:val="a0"/>
    <w:semiHidden/>
    <w:rsid w:val="004F092E"/>
    <w:rPr>
      <w:rFonts w:eastAsiaTheme="minorEastAsia"/>
      <w:lang w:eastAsia="ru-RU"/>
    </w:rPr>
  </w:style>
  <w:style w:type="paragraph" w:styleId="aa">
    <w:name w:val="footer"/>
    <w:basedOn w:val="a"/>
    <w:link w:val="15"/>
    <w:uiPriority w:val="99"/>
    <w:semiHidden/>
    <w:unhideWhenUsed/>
    <w:rsid w:val="004F09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Нижний колонтитул Знак1"/>
    <w:basedOn w:val="a0"/>
    <w:link w:val="aa"/>
    <w:uiPriority w:val="99"/>
    <w:semiHidden/>
    <w:locked/>
    <w:rsid w:val="004F0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semiHidden/>
    <w:rsid w:val="004F092E"/>
    <w:rPr>
      <w:rFonts w:eastAsiaTheme="minorEastAsia"/>
      <w:lang w:eastAsia="ru-RU"/>
    </w:rPr>
  </w:style>
  <w:style w:type="paragraph" w:styleId="ac">
    <w:name w:val="endnote text"/>
    <w:basedOn w:val="a"/>
    <w:link w:val="16"/>
    <w:semiHidden/>
    <w:unhideWhenUsed/>
    <w:rsid w:val="004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"/>
    <w:basedOn w:val="a0"/>
    <w:link w:val="ac"/>
    <w:semiHidden/>
    <w:locked/>
    <w:rsid w:val="004F0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semiHidden/>
    <w:rsid w:val="004F092E"/>
    <w:rPr>
      <w:rFonts w:eastAsiaTheme="minorEastAsia"/>
      <w:sz w:val="20"/>
      <w:szCs w:val="20"/>
      <w:lang w:eastAsia="ru-RU"/>
    </w:rPr>
  </w:style>
  <w:style w:type="paragraph" w:styleId="ae">
    <w:name w:val="List"/>
    <w:basedOn w:val="a"/>
    <w:semiHidden/>
    <w:unhideWhenUsed/>
    <w:rsid w:val="004F092E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Title"/>
    <w:basedOn w:val="a"/>
    <w:link w:val="af0"/>
    <w:qFormat/>
    <w:rsid w:val="004F092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0">
    <w:name w:val="Название Знак"/>
    <w:basedOn w:val="a0"/>
    <w:link w:val="af"/>
    <w:rsid w:val="004F09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4F09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4F092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4"/>
    <w:semiHidden/>
    <w:rsid w:val="004F092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Body Text Indent"/>
    <w:basedOn w:val="a"/>
    <w:link w:val="af3"/>
    <w:semiHidden/>
    <w:unhideWhenUsed/>
    <w:rsid w:val="004F092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Subtitle"/>
    <w:basedOn w:val="a"/>
    <w:link w:val="af6"/>
    <w:qFormat/>
    <w:rsid w:val="004F09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Подзаголовок Знак"/>
    <w:basedOn w:val="a0"/>
    <w:link w:val="af5"/>
    <w:rsid w:val="004F09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4F09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1"/>
    <w:semiHidden/>
    <w:unhideWhenUsed/>
    <w:rsid w:val="004F092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4F092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"/>
    <w:link w:val="31"/>
    <w:semiHidden/>
    <w:unhideWhenUsed/>
    <w:rsid w:val="004F0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Balloon Text"/>
    <w:basedOn w:val="a"/>
    <w:link w:val="17"/>
    <w:uiPriority w:val="99"/>
    <w:semiHidden/>
    <w:unhideWhenUsed/>
    <w:rsid w:val="004F092E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locked/>
    <w:rsid w:val="004F09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uiPriority w:val="99"/>
    <w:semiHidden/>
    <w:rsid w:val="004F092E"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No Spacing"/>
    <w:uiPriority w:val="1"/>
    <w:qFormat/>
    <w:rsid w:val="004F092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fa">
    <w:name w:val="List Paragraph"/>
    <w:basedOn w:val="a"/>
    <w:uiPriority w:val="99"/>
    <w:qFormat/>
    <w:rsid w:val="004F092E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b">
    <w:name w:val="???????"/>
    <w:rsid w:val="004F09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uiPriority w:val="99"/>
    <w:rsid w:val="004F092E"/>
  </w:style>
  <w:style w:type="character" w:customStyle="1" w:styleId="WW-Absatz-Standardschriftart">
    <w:name w:val="WW-Absatz-Standardschriftart"/>
    <w:uiPriority w:val="99"/>
    <w:rsid w:val="004F092E"/>
  </w:style>
  <w:style w:type="character" w:customStyle="1" w:styleId="WW-Absatz-Standardschriftart1">
    <w:name w:val="WW-Absatz-Standardschriftart1"/>
    <w:uiPriority w:val="99"/>
    <w:rsid w:val="004F092E"/>
  </w:style>
  <w:style w:type="character" w:customStyle="1" w:styleId="WW-Absatz-Standardschriftart11">
    <w:name w:val="WW-Absatz-Standardschriftart11"/>
    <w:uiPriority w:val="99"/>
    <w:rsid w:val="004F092E"/>
  </w:style>
  <w:style w:type="character" w:customStyle="1" w:styleId="WW-Absatz-Standardschriftart111">
    <w:name w:val="WW-Absatz-Standardschriftart111"/>
    <w:uiPriority w:val="99"/>
    <w:rsid w:val="004F092E"/>
  </w:style>
  <w:style w:type="character" w:customStyle="1" w:styleId="WW-Absatz-Standardschriftart1111">
    <w:name w:val="WW-Absatz-Standardschriftart1111"/>
    <w:uiPriority w:val="99"/>
    <w:rsid w:val="004F092E"/>
  </w:style>
  <w:style w:type="character" w:customStyle="1" w:styleId="WW-Absatz-Standardschriftart11111">
    <w:name w:val="WW-Absatz-Standardschriftart11111"/>
    <w:uiPriority w:val="99"/>
    <w:rsid w:val="004F092E"/>
  </w:style>
  <w:style w:type="character" w:customStyle="1" w:styleId="WW-Absatz-Standardschriftart111111">
    <w:name w:val="WW-Absatz-Standardschriftart111111"/>
    <w:uiPriority w:val="99"/>
    <w:rsid w:val="004F092E"/>
  </w:style>
  <w:style w:type="character" w:customStyle="1" w:styleId="WW8Num1z0">
    <w:name w:val="WW8Num1z0"/>
    <w:uiPriority w:val="99"/>
    <w:rsid w:val="004F092E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4F092E"/>
  </w:style>
  <w:style w:type="character" w:customStyle="1" w:styleId="19">
    <w:name w:val="Знак1"/>
    <w:uiPriority w:val="99"/>
    <w:rsid w:val="004F092E"/>
    <w:rPr>
      <w:rFonts w:ascii="Times New Roman" w:hAnsi="Times New Roman" w:cs="Times New Roman" w:hint="default"/>
      <w:sz w:val="24"/>
      <w:szCs w:val="24"/>
    </w:rPr>
  </w:style>
  <w:style w:type="character" w:customStyle="1" w:styleId="afc">
    <w:name w:val="Символ нумерации"/>
    <w:uiPriority w:val="99"/>
    <w:rsid w:val="004F092E"/>
  </w:style>
  <w:style w:type="character" w:customStyle="1" w:styleId="afd">
    <w:name w:val="Цветовое выделение"/>
    <w:rsid w:val="004F092E"/>
    <w:rPr>
      <w:b/>
      <w:bCs w:val="0"/>
      <w:color w:val="000080"/>
    </w:rPr>
  </w:style>
  <w:style w:type="character" w:customStyle="1" w:styleId="afe">
    <w:name w:val="Гипертекстовая ссылка"/>
    <w:rsid w:val="004F092E"/>
    <w:rPr>
      <w:b/>
      <w:bCs w:val="0"/>
      <w:color w:val="008000"/>
      <w:u w:val="single"/>
    </w:rPr>
  </w:style>
  <w:style w:type="character" w:customStyle="1" w:styleId="aff">
    <w:name w:val="Не вступил в силу"/>
    <w:rsid w:val="004F092E"/>
    <w:rPr>
      <w:strike/>
      <w:color w:val="008080"/>
    </w:rPr>
  </w:style>
  <w:style w:type="character" w:customStyle="1" w:styleId="TitleChar">
    <w:name w:val="Title Char"/>
    <w:locked/>
    <w:rsid w:val="004F092E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paragraph" w:customStyle="1" w:styleId="xl29">
    <w:name w:val="xl29"/>
    <w:basedOn w:val="a"/>
    <w:rsid w:val="009061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"/>
    <w:rsid w:val="009061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1">
    <w:name w:val="xl31"/>
    <w:basedOn w:val="a"/>
    <w:rsid w:val="009061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"/>
    <w:rsid w:val="009061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3">
    <w:name w:val="xl33"/>
    <w:basedOn w:val="a"/>
    <w:rsid w:val="009061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">
    <w:name w:val="xl34"/>
    <w:basedOn w:val="a"/>
    <w:rsid w:val="009061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7">
    <w:name w:val="xl37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8">
    <w:name w:val="xl38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906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906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906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906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90612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7">
    <w:name w:val="xl47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9061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0">
    <w:name w:val="xl50"/>
    <w:basedOn w:val="a"/>
    <w:rsid w:val="00906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2">
    <w:name w:val="xl52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3">
    <w:name w:val="xl53"/>
    <w:basedOn w:val="a"/>
    <w:rsid w:val="00906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4">
    <w:name w:val="xl54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5">
    <w:name w:val="xl55"/>
    <w:basedOn w:val="a"/>
    <w:rsid w:val="00906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6">
    <w:name w:val="xl56"/>
    <w:basedOn w:val="a"/>
    <w:rsid w:val="00906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7">
    <w:name w:val="xl57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8">
    <w:name w:val="xl58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9">
    <w:name w:val="xl59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0">
    <w:name w:val="xl60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1">
    <w:name w:val="xl61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2">
    <w:name w:val="xl62"/>
    <w:basedOn w:val="a"/>
    <w:rsid w:val="0090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3">
    <w:name w:val="xl63"/>
    <w:basedOn w:val="a"/>
    <w:rsid w:val="0090612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90612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906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90612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90612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906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90612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0612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06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90612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0612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06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06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90612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906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9061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906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061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Заголовок1"/>
    <w:basedOn w:val="a"/>
    <w:next w:val="af1"/>
    <w:rsid w:val="0090612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Tahoma"/>
      <w:b/>
      <w:bCs/>
      <w:sz w:val="28"/>
      <w:szCs w:val="28"/>
      <w:lang w:eastAsia="ar-SA"/>
    </w:rPr>
  </w:style>
  <w:style w:type="paragraph" w:customStyle="1" w:styleId="1b">
    <w:name w:val="Название1"/>
    <w:basedOn w:val="a"/>
    <w:rsid w:val="0090612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b/>
      <w:bCs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0612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paragraph" w:customStyle="1" w:styleId="1d">
    <w:name w:val="Продолжение списка1"/>
    <w:basedOn w:val="a"/>
    <w:uiPriority w:val="99"/>
    <w:rsid w:val="00906121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rsid w:val="00906121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0">
    <w:name w:val="consplusnormal"/>
    <w:basedOn w:val="a"/>
    <w:rsid w:val="0090612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0">
    <w:name w:val="Íàçâàíèå çàêîíà"/>
    <w:basedOn w:val="a"/>
    <w:next w:val="a"/>
    <w:rsid w:val="00906121"/>
    <w:pPr>
      <w:suppressAutoHyphens/>
      <w:overflowPunct w:val="0"/>
      <w:autoSpaceDE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061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1">
    <w:name w:val="Òåêñò äîêóìåíòà"/>
    <w:basedOn w:val="a"/>
    <w:rsid w:val="00906121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2">
    <w:name w:val="Êîãäà ïðèíÿò"/>
    <w:basedOn w:val="a"/>
    <w:next w:val="aff1"/>
    <w:rsid w:val="00906121"/>
    <w:pPr>
      <w:suppressAutoHyphens/>
      <w:overflowPunct w:val="0"/>
      <w:autoSpaceDE w:val="0"/>
      <w:spacing w:after="48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aff3">
    <w:name w:val="Äîëæíîñòü è ôàìèëèÿ"/>
    <w:basedOn w:val="a"/>
    <w:rsid w:val="0090612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4">
    <w:name w:val="Ãëàâà èëè ðàçäåë"/>
    <w:basedOn w:val="a"/>
    <w:next w:val="a"/>
    <w:rsid w:val="0090612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906121"/>
    <w:pPr>
      <w:suppressAutoHyphens/>
      <w:overflowPunct w:val="0"/>
      <w:autoSpaceDE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906121"/>
    <w:pPr>
      <w:suppressAutoHyphens/>
      <w:overflowPunct w:val="0"/>
      <w:autoSpaceDE w:val="0"/>
      <w:spacing w:after="0" w:line="240" w:lineRule="auto"/>
      <w:ind w:left="5245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aff5">
    <w:name w:val="Текст документа"/>
    <w:basedOn w:val="a"/>
    <w:rsid w:val="00906121"/>
    <w:pPr>
      <w:widowControl w:val="0"/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225732">
    <w:name w:val="xl225732"/>
    <w:basedOn w:val="a"/>
    <w:rsid w:val="00906121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061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9061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90612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ConsNonformat">
    <w:name w:val="ConsNonformat"/>
    <w:rsid w:val="0090612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90612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906121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aff6">
    <w:name w:val="Заголовок статьи"/>
    <w:basedOn w:val="a"/>
    <w:next w:val="a"/>
    <w:rsid w:val="00906121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7">
    <w:name w:val="Знак"/>
    <w:basedOn w:val="a"/>
    <w:rsid w:val="009061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u">
    <w:name w:val="u"/>
    <w:basedOn w:val="a"/>
    <w:rsid w:val="0090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90612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e">
    <w:name w:val="Название объекта1"/>
    <w:basedOn w:val="a"/>
    <w:rsid w:val="00906121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0612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906121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906121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9061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612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061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061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aanao">
    <w:name w:val="aa?anao"/>
    <w:basedOn w:val="a"/>
    <w:next w:val="a"/>
    <w:rsid w:val="0090612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8">
    <w:name w:val="адресат"/>
    <w:basedOn w:val="a"/>
    <w:next w:val="a"/>
    <w:rsid w:val="0090612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9">
    <w:name w:val="Таблицы (моноширинный)"/>
    <w:basedOn w:val="a"/>
    <w:next w:val="a"/>
    <w:rsid w:val="0090612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a">
    <w:name w:val="Комментарий"/>
    <w:basedOn w:val="a"/>
    <w:next w:val="a"/>
    <w:rsid w:val="0090612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normal0">
    <w:name w:val="consnormal"/>
    <w:basedOn w:val="a"/>
    <w:rsid w:val="0090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9061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906121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0">
    <w:name w:val="Основной текст 32"/>
    <w:basedOn w:val="a"/>
    <w:rsid w:val="0090612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3">
    <w:name w:val="Название объекта2"/>
    <w:basedOn w:val="a"/>
    <w:rsid w:val="00906121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30">
    <w:name w:val="Основной текст 23"/>
    <w:basedOn w:val="a"/>
    <w:rsid w:val="00906121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3">
    <w:name w:val="Основной текст 33"/>
    <w:basedOn w:val="a"/>
    <w:rsid w:val="0090612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2023-03-30T11:56:00Z</cp:lastPrinted>
  <dcterms:created xsi:type="dcterms:W3CDTF">2023-03-30T10:45:00Z</dcterms:created>
  <dcterms:modified xsi:type="dcterms:W3CDTF">2023-04-17T05:29:00Z</dcterms:modified>
</cp:coreProperties>
</file>